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Nowej Soli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Zielonogórski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Poznańska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2022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4 707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4 000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4 257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4 450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1 396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1 171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1 718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1 811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1 827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1 702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1 093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891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1 086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868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1 025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789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145"/>
        <w:gridCol w:w="52"/>
        <w:gridCol w:w="89"/>
        <w:gridCol w:w="1986"/>
        <w:gridCol w:w="1178"/>
        <w:gridCol w:w="379"/>
        <w:gridCol w:w="1313"/>
        <w:gridCol w:w="1228"/>
        <w:gridCol w:w="1362"/>
        <w:gridCol w:w="1239"/>
      </w:tblGrid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638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599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7D354B" w:rsidRDefault="007D354B"/>
    <w:p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7"/>
        <w:gridCol w:w="360"/>
        <w:gridCol w:w="1411"/>
        <w:gridCol w:w="1338"/>
        <w:gridCol w:w="1469"/>
        <w:gridCol w:w="1333"/>
      </w:tblGrid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E11AE4" w:rsidRPr="008A0E29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E11AE4" w:rsidRPr="008A0E29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0473A7" w:rsidRPr="008A0E29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379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379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</w:tr>
      <w:tr w:rsidR="00136C69" w:rsidRPr="008A0E29" w:rsidTr="00E83D72">
        <w:trPr>
          <w:cantSplit/>
          <w:trHeight w:val="287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lastRenderedPageBreak/>
        <w:t>Dział 12.a.</w:t>
      </w:r>
      <w:r w:rsidRPr="00E83D72">
        <w:rPr>
          <w:rFonts w:ascii="Arial" w:hAnsi="Arial" w:cs="Arial"/>
          <w:sz w:val="22"/>
          <w:szCs w:val="22"/>
        </w:rPr>
        <w:t xml:space="preserve"> </w:t>
      </w:r>
      <w:r w:rsidRPr="00E83D72">
        <w:rPr>
          <w:rFonts w:ascii="Arial" w:hAnsi="Arial" w:cs="Arial"/>
          <w:b/>
          <w:bCs/>
          <w:sz w:val="22"/>
          <w:szCs w:val="22"/>
        </w:rPr>
        <w:t>Św</w:t>
      </w:r>
      <w:r w:rsidRPr="00E83D72">
        <w:rPr>
          <w:rFonts w:ascii="Arial" w:hAnsi="Arial" w:cs="Arial"/>
          <w:b/>
          <w:sz w:val="22"/>
          <w:szCs w:val="22"/>
        </w:rPr>
        <w:t>iadczenie pieniężne (Art. 43a § 1 i 2 kk) na rzecz Funduszu Pomocy Pokrzywdzonym oraz Pomocy Postpenitencjarnej - Funduszu Sprawiedliwości</w:t>
      </w: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83D72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685 051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367 323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115 598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270 301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699 827</w:t>
            </w:r>
          </w:p>
        </w:tc>
      </w:tr>
    </w:tbl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12.b. Nawiązka (Art. 47 § 1 kk, 57a § 2 kk) na rzecz Funduszu Pomocy Pokrzywdzonym oraz Pomocy Postpenitencjarnej - Funduszu Sprawiedliwości</w:t>
      </w: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93294" w:rsidRPr="00E83D72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83D72" w:rsidRDefault="00E83D72" w:rsidP="00E83D72">
      <w:pPr>
        <w:tabs>
          <w:tab w:val="left" w:pos="360"/>
        </w:tabs>
        <w:rPr>
          <w:b/>
          <w:bCs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415778" w:rsidP="00BC4FE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-295910</wp:posOffset>
                </wp:positionV>
                <wp:extent cx="4686300" cy="1753870"/>
                <wp:effectExtent l="0" t="635" r="317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E83D72" w:rsidRPr="004102F7" w:rsidRDefault="00E83D72" w:rsidP="00E83D7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E83D72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4.9pt;margin-top:-23.3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" filled="f" stroked="f">
                <v:textbox>
                  <w:txbxContent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E83D72" w:rsidRPr="004102F7" w:rsidRDefault="00E83D72" w:rsidP="00E83D7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E83D72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0B589E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E83D72" w:rsidRPr="004102F7" w:rsidRDefault="00E83D72" w:rsidP="00E83D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lastRenderedPageBreak/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dziale tym nie wykazuje się osób: którym udzielono przerwy w wykonaniu kary pozbawienia wolności, odroczono wykonanie kary pozbawienia wolności, które odbywają już karę pozbawienia wolności w innej sprawie, którym </w:t>
      </w:r>
      <w:r w:rsidRPr="00315BF5">
        <w:rPr>
          <w:rFonts w:ascii="Arial" w:hAnsi="Arial" w:cs="Arial"/>
          <w:sz w:val="20"/>
          <w:szCs w:val="20"/>
        </w:rPr>
        <w:lastRenderedPageBreak/>
        <w:t>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lastRenderedPageBreak/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DF" w:rsidRDefault="00D773DF" w:rsidP="00F73414">
      <w:r>
        <w:separator/>
      </w:r>
    </w:p>
  </w:endnote>
  <w:endnote w:type="continuationSeparator" w:id="0">
    <w:p w:rsidR="00D773DF" w:rsidRDefault="00D773DF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BA61D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BA61D7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="00BA61D7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BA61D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BA61D7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17</w:t>
    </w:r>
    <w:r w:rsidR="00BA61D7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DF" w:rsidRDefault="00D773DF" w:rsidP="00F73414">
      <w:r>
        <w:separator/>
      </w:r>
    </w:p>
  </w:footnote>
  <w:footnote w:type="continuationSeparator" w:id="0">
    <w:p w:rsidR="00D773DF" w:rsidRDefault="00D773DF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78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4FD0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A61D7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3DF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3D72"/>
    <w:rsid w:val="00E85ADA"/>
    <w:rsid w:val="00E9110A"/>
    <w:rsid w:val="00E9147D"/>
    <w:rsid w:val="00E91739"/>
    <w:rsid w:val="00E91D67"/>
    <w:rsid w:val="00E93294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5466"/>
    <w:rsid w:val="00FA6B2A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913B6-4AD2-4FC4-9945-C733EE38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7203</Words>
  <Characters>43220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Wojtas Magdalena</cp:lastModifiedBy>
  <cp:revision>2</cp:revision>
  <cp:lastPrinted>2015-04-16T13:54:00Z</cp:lastPrinted>
  <dcterms:created xsi:type="dcterms:W3CDTF">2023-09-08T09:16:00Z</dcterms:created>
  <dcterms:modified xsi:type="dcterms:W3CDTF">2023-09-08T09:16:00Z</dcterms:modified>
</cp:coreProperties>
</file>