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3" w:rsidRPr="003E6112" w:rsidRDefault="00DF0403" w:rsidP="00D62E75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E6112">
        <w:rPr>
          <w:rFonts w:ascii="Verdana" w:hAnsi="Verdana"/>
          <w:b/>
          <w:sz w:val="20"/>
          <w:szCs w:val="20"/>
        </w:rPr>
        <w:t xml:space="preserve">UMOWA nr </w:t>
      </w:r>
      <w:r w:rsidR="008A15BC">
        <w:rPr>
          <w:rFonts w:ascii="Verdana" w:hAnsi="Verdana"/>
          <w:b/>
          <w:sz w:val="20"/>
          <w:szCs w:val="20"/>
        </w:rPr>
        <w:t>OA-</w:t>
      </w:r>
      <w:r w:rsidR="00E55E6D">
        <w:rPr>
          <w:rFonts w:ascii="Verdana" w:hAnsi="Verdana"/>
          <w:b/>
          <w:sz w:val="20"/>
          <w:szCs w:val="20"/>
        </w:rPr>
        <w:t>…..</w:t>
      </w:r>
      <w:r w:rsidR="0005051A">
        <w:rPr>
          <w:rFonts w:ascii="Verdana" w:hAnsi="Verdana"/>
          <w:b/>
          <w:sz w:val="20"/>
          <w:szCs w:val="20"/>
        </w:rPr>
        <w:t>/2022</w:t>
      </w:r>
    </w:p>
    <w:p w:rsidR="00CC1C3C" w:rsidRPr="00E95D69" w:rsidRDefault="00DF0403" w:rsidP="00DC6428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W dniu </w:t>
      </w:r>
      <w:r w:rsidR="00E55E6D">
        <w:rPr>
          <w:rFonts w:ascii="Verdana" w:hAnsi="Verdana"/>
          <w:sz w:val="20"/>
          <w:szCs w:val="20"/>
        </w:rPr>
        <w:t xml:space="preserve">……………………………… </w:t>
      </w:r>
      <w:r w:rsidR="00792BCD" w:rsidRPr="00E95D69">
        <w:rPr>
          <w:rFonts w:ascii="Verdana" w:hAnsi="Verdana"/>
          <w:sz w:val="20"/>
          <w:szCs w:val="20"/>
        </w:rPr>
        <w:t xml:space="preserve"> </w:t>
      </w:r>
      <w:r w:rsidR="005A4AAF" w:rsidRPr="00E95D69">
        <w:rPr>
          <w:rFonts w:ascii="Verdana" w:hAnsi="Verdana"/>
          <w:sz w:val="20"/>
          <w:szCs w:val="20"/>
        </w:rPr>
        <w:t xml:space="preserve">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CC1C3C" w:rsidRPr="00E95D69">
        <w:rPr>
          <w:rFonts w:ascii="Verdana" w:hAnsi="Verdana"/>
          <w:sz w:val="20"/>
          <w:szCs w:val="20"/>
        </w:rPr>
        <w:t xml:space="preserve"> </w:t>
      </w:r>
      <w:r w:rsidRPr="00E95D69">
        <w:rPr>
          <w:rFonts w:ascii="Verdana" w:hAnsi="Verdana"/>
          <w:sz w:val="20"/>
          <w:szCs w:val="20"/>
        </w:rPr>
        <w:t>pomiędzy</w:t>
      </w:r>
      <w:r w:rsidR="003E6112">
        <w:rPr>
          <w:rFonts w:ascii="Verdana" w:hAnsi="Verdana"/>
          <w:sz w:val="20"/>
          <w:szCs w:val="20"/>
        </w:rPr>
        <w:t>: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E55E6D" w:rsidRDefault="00DF0403" w:rsidP="00681370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Skarbem Państwa - Sądem Rejonowym w </w:t>
      </w:r>
      <w:r w:rsidR="00830704" w:rsidRPr="00E95D69">
        <w:rPr>
          <w:rFonts w:ascii="Verdana" w:hAnsi="Verdana"/>
          <w:sz w:val="20"/>
          <w:szCs w:val="20"/>
        </w:rPr>
        <w:t xml:space="preserve">Nowej Soli </w:t>
      </w:r>
      <w:r w:rsidR="0050250F" w:rsidRPr="00E95D69">
        <w:rPr>
          <w:rFonts w:ascii="Verdana" w:hAnsi="Verdana"/>
          <w:sz w:val="20"/>
          <w:szCs w:val="20"/>
        </w:rPr>
        <w:t xml:space="preserve">z siedzibą: </w:t>
      </w:r>
      <w:r w:rsidRPr="00E95D69">
        <w:rPr>
          <w:rFonts w:ascii="Verdana" w:hAnsi="Verdana"/>
          <w:sz w:val="20"/>
          <w:szCs w:val="20"/>
        </w:rPr>
        <w:t>ul. </w:t>
      </w:r>
      <w:r w:rsidR="00830704" w:rsidRPr="00E95D69">
        <w:rPr>
          <w:rFonts w:ascii="Verdana" w:hAnsi="Verdana"/>
          <w:sz w:val="20"/>
          <w:szCs w:val="20"/>
        </w:rPr>
        <w:t xml:space="preserve">Marszałka </w:t>
      </w:r>
      <w:r w:rsidR="007B4D61">
        <w:rPr>
          <w:rFonts w:ascii="Verdana" w:hAnsi="Verdana"/>
          <w:sz w:val="20"/>
          <w:szCs w:val="20"/>
        </w:rPr>
        <w:br/>
      </w:r>
      <w:r w:rsidR="00830704" w:rsidRPr="00E95D69">
        <w:rPr>
          <w:rFonts w:ascii="Verdana" w:hAnsi="Verdana"/>
          <w:sz w:val="20"/>
          <w:szCs w:val="20"/>
        </w:rPr>
        <w:t>J. Piłsudskiego 24</w:t>
      </w:r>
      <w:r w:rsidRPr="00E95D69">
        <w:rPr>
          <w:rFonts w:ascii="Verdana" w:hAnsi="Verdana"/>
          <w:sz w:val="20"/>
          <w:szCs w:val="20"/>
        </w:rPr>
        <w:t>, 6</w:t>
      </w:r>
      <w:r w:rsidR="00830704" w:rsidRPr="00E95D69">
        <w:rPr>
          <w:rFonts w:ascii="Verdana" w:hAnsi="Verdana"/>
          <w:sz w:val="20"/>
          <w:szCs w:val="20"/>
        </w:rPr>
        <w:t>7</w:t>
      </w:r>
      <w:r w:rsidRPr="00E95D69">
        <w:rPr>
          <w:rFonts w:ascii="Verdana" w:hAnsi="Verdana"/>
          <w:sz w:val="20"/>
          <w:szCs w:val="20"/>
        </w:rPr>
        <w:t xml:space="preserve">-100 </w:t>
      </w:r>
      <w:r w:rsidR="00830704" w:rsidRPr="00E95D69">
        <w:rPr>
          <w:rFonts w:ascii="Verdana" w:hAnsi="Verdana"/>
          <w:sz w:val="20"/>
          <w:szCs w:val="20"/>
        </w:rPr>
        <w:t>Nowa Sól</w:t>
      </w:r>
      <w:r w:rsidRPr="00E95D69">
        <w:rPr>
          <w:rFonts w:ascii="Verdana" w:hAnsi="Verdana"/>
          <w:sz w:val="20"/>
          <w:szCs w:val="20"/>
        </w:rPr>
        <w:t>, REGON</w:t>
      </w:r>
      <w:r w:rsidR="00830704" w:rsidRPr="00E95D69">
        <w:rPr>
          <w:rFonts w:ascii="Verdana" w:hAnsi="Verdana"/>
          <w:sz w:val="20"/>
          <w:szCs w:val="20"/>
        </w:rPr>
        <w:t xml:space="preserve">: </w:t>
      </w:r>
      <w:r w:rsidR="00E55E6D">
        <w:rPr>
          <w:rFonts w:ascii="Verdana" w:hAnsi="Verdana"/>
          <w:sz w:val="20"/>
          <w:szCs w:val="20"/>
        </w:rPr>
        <w:t>……………………….</w:t>
      </w:r>
      <w:r w:rsidR="00711BB1" w:rsidRPr="00E95D69">
        <w:rPr>
          <w:rFonts w:ascii="Verdana" w:hAnsi="Verdana"/>
          <w:sz w:val="20"/>
          <w:szCs w:val="20"/>
        </w:rPr>
        <w:t xml:space="preserve">, NIP: </w:t>
      </w:r>
      <w:r w:rsidR="00E55E6D">
        <w:rPr>
          <w:rFonts w:ascii="Verdana" w:hAnsi="Verdana"/>
          <w:sz w:val="20"/>
          <w:szCs w:val="20"/>
        </w:rPr>
        <w:t>……………………..</w:t>
      </w:r>
      <w:r w:rsidR="00711BB1" w:rsidRPr="00E95D69">
        <w:rPr>
          <w:rFonts w:ascii="Verdana" w:hAnsi="Verdana"/>
          <w:sz w:val="20"/>
          <w:szCs w:val="20"/>
        </w:rPr>
        <w:t xml:space="preserve">, </w:t>
      </w:r>
      <w:r w:rsidR="0050250F" w:rsidRPr="00E95D69">
        <w:rPr>
          <w:rFonts w:ascii="Verdana" w:hAnsi="Verdana"/>
          <w:sz w:val="20"/>
          <w:szCs w:val="20"/>
        </w:rPr>
        <w:t xml:space="preserve">zwanym dalej </w:t>
      </w:r>
      <w:r w:rsidR="0050250F" w:rsidRPr="00E95D69">
        <w:rPr>
          <w:rFonts w:ascii="Verdana" w:hAnsi="Verdana"/>
          <w:b/>
          <w:sz w:val="20"/>
          <w:szCs w:val="20"/>
        </w:rPr>
        <w:t>„Zamawiającym”</w:t>
      </w:r>
      <w:r w:rsidR="0050250F" w:rsidRPr="00E95D69">
        <w:rPr>
          <w:rFonts w:ascii="Verdana" w:hAnsi="Verdana"/>
          <w:sz w:val="20"/>
          <w:szCs w:val="20"/>
        </w:rPr>
        <w:t xml:space="preserve"> -</w:t>
      </w:r>
      <w:r w:rsidR="00830704" w:rsidRPr="00E95D69">
        <w:rPr>
          <w:rFonts w:ascii="Verdana" w:hAnsi="Verdana"/>
          <w:sz w:val="20"/>
          <w:szCs w:val="20"/>
        </w:rPr>
        <w:t xml:space="preserve"> </w:t>
      </w:r>
      <w:r w:rsidR="0050250F" w:rsidRPr="00E95D69">
        <w:rPr>
          <w:rFonts w:ascii="Verdana" w:hAnsi="Verdana"/>
          <w:sz w:val="20"/>
          <w:szCs w:val="20"/>
        </w:rPr>
        <w:t>reprezentowanym przez</w:t>
      </w:r>
      <w:r w:rsidR="00E55E6D">
        <w:rPr>
          <w:rFonts w:ascii="Verdana" w:hAnsi="Verdana"/>
          <w:sz w:val="20"/>
          <w:szCs w:val="20"/>
        </w:rPr>
        <w:t>:</w:t>
      </w:r>
    </w:p>
    <w:p w:rsidR="00DF0403" w:rsidRPr="00E95D69" w:rsidRDefault="00E55E6D" w:rsidP="00E55E6D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50250F" w:rsidRPr="00E95D69">
        <w:rPr>
          <w:rFonts w:ascii="Verdana" w:hAnsi="Verdana"/>
          <w:sz w:val="20"/>
          <w:szCs w:val="20"/>
        </w:rPr>
        <w:t xml:space="preserve"> , </w:t>
      </w:r>
    </w:p>
    <w:p w:rsidR="00390E33" w:rsidRPr="00E95D69" w:rsidRDefault="00390E33" w:rsidP="00390E33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a</w:t>
      </w:r>
    </w:p>
    <w:p w:rsidR="005F6860" w:rsidRPr="00F57832" w:rsidRDefault="00E55E6D" w:rsidP="007A500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 w:rsidR="000C10F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D14364">
        <w:rPr>
          <w:rFonts w:ascii="Verdana" w:hAnsi="Verdana"/>
          <w:sz w:val="20"/>
          <w:szCs w:val="20"/>
        </w:rPr>
        <w:t xml:space="preserve">, </w:t>
      </w:r>
      <w:r w:rsidR="007A5008">
        <w:rPr>
          <w:rFonts w:ascii="Verdana" w:hAnsi="Verdana"/>
          <w:sz w:val="20"/>
          <w:szCs w:val="20"/>
        </w:rPr>
        <w:t xml:space="preserve">NIP </w:t>
      </w:r>
      <w:r>
        <w:rPr>
          <w:rFonts w:ascii="Verdana" w:hAnsi="Verdana"/>
          <w:sz w:val="20"/>
          <w:szCs w:val="20"/>
        </w:rPr>
        <w:t>………………………………...,</w:t>
      </w:r>
      <w:r w:rsidR="000C10FA">
        <w:rPr>
          <w:rFonts w:ascii="Verdana" w:hAnsi="Verdana"/>
          <w:sz w:val="20"/>
          <w:szCs w:val="20"/>
        </w:rPr>
        <w:t xml:space="preserve"> Regon </w:t>
      </w:r>
      <w:r>
        <w:rPr>
          <w:rFonts w:ascii="Verdana" w:hAnsi="Verdana"/>
          <w:sz w:val="20"/>
          <w:szCs w:val="20"/>
        </w:rPr>
        <w:t>……………………………,</w:t>
      </w:r>
      <w:r w:rsidR="005F6860" w:rsidRPr="00E95D69">
        <w:rPr>
          <w:rFonts w:ascii="Verdana" w:hAnsi="Verdana"/>
          <w:sz w:val="20"/>
          <w:szCs w:val="20"/>
        </w:rPr>
        <w:t xml:space="preserve"> KRS </w:t>
      </w:r>
      <w:r w:rsidR="005F6860" w:rsidRPr="007A5008">
        <w:rPr>
          <w:rFonts w:ascii="Verdana" w:hAnsi="Verdana"/>
          <w:strike/>
          <w:sz w:val="20"/>
          <w:szCs w:val="20"/>
        </w:rPr>
        <w:t>……………………..,</w:t>
      </w:r>
      <w:r w:rsidR="005F6860" w:rsidRPr="00E95D69">
        <w:rPr>
          <w:rFonts w:ascii="Verdana" w:hAnsi="Verdana"/>
          <w:sz w:val="20"/>
          <w:szCs w:val="20"/>
        </w:rPr>
        <w:t xml:space="preserve">  </w:t>
      </w:r>
      <w:r w:rsidR="00DF0403" w:rsidRPr="00E95D69">
        <w:rPr>
          <w:rFonts w:ascii="Verdana" w:hAnsi="Verdana"/>
          <w:sz w:val="20"/>
          <w:szCs w:val="20"/>
        </w:rPr>
        <w:t xml:space="preserve">zwanym w dalszej części </w:t>
      </w:r>
      <w:r w:rsidR="00390E33" w:rsidRPr="00E95D69">
        <w:rPr>
          <w:rFonts w:ascii="Verdana" w:hAnsi="Verdana"/>
          <w:b/>
          <w:bCs/>
          <w:sz w:val="20"/>
          <w:szCs w:val="20"/>
        </w:rPr>
        <w:t>„Wykonawcą</w:t>
      </w:r>
      <w:r w:rsidR="00DF0403" w:rsidRPr="00E95D69">
        <w:rPr>
          <w:rFonts w:ascii="Verdana" w:hAnsi="Verdana"/>
          <w:b/>
          <w:bCs/>
          <w:sz w:val="20"/>
          <w:szCs w:val="20"/>
        </w:rPr>
        <w:t>”,</w:t>
      </w:r>
      <w:r w:rsidR="000C10FA">
        <w:rPr>
          <w:rFonts w:ascii="Verdana" w:hAnsi="Verdana"/>
          <w:b/>
          <w:bCs/>
          <w:sz w:val="20"/>
          <w:szCs w:val="20"/>
        </w:rPr>
        <w:t xml:space="preserve"> </w:t>
      </w:r>
      <w:r w:rsidR="000C10FA" w:rsidRPr="00F57832">
        <w:rPr>
          <w:rFonts w:ascii="Verdana" w:hAnsi="Verdana"/>
          <w:bCs/>
          <w:sz w:val="20"/>
          <w:szCs w:val="20"/>
        </w:rPr>
        <w:t xml:space="preserve">reprezentowaną przez </w:t>
      </w:r>
      <w:r w:rsidR="00684135">
        <w:rPr>
          <w:rFonts w:ascii="Verdana" w:hAnsi="Verdana"/>
          <w:bCs/>
          <w:sz w:val="20"/>
          <w:szCs w:val="20"/>
        </w:rPr>
        <w:t>…………………………………………………………</w:t>
      </w:r>
    </w:p>
    <w:p w:rsidR="007A5008" w:rsidRPr="00B63FA5" w:rsidRDefault="00461FD8" w:rsidP="00B63FA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 dokonaniu wyboru oferty w prowadzonym postępowaniu o zamówienie publiczne, którego wartość, zgodnie z art. 2 ust. 1</w:t>
      </w:r>
      <w:r w:rsidR="004F6EE1">
        <w:rPr>
          <w:rFonts w:ascii="Verdana" w:hAnsi="Verdana"/>
          <w:sz w:val="20"/>
        </w:rPr>
        <w:t xml:space="preserve"> pkt 1</w:t>
      </w:r>
      <w:r>
        <w:rPr>
          <w:rFonts w:ascii="Verdana" w:hAnsi="Verdana"/>
          <w:sz w:val="20"/>
        </w:rPr>
        <w:t xml:space="preserve"> nie przekracza progu stosowania ustawy z dnia 11 września 2019 r. Prawo zamówień publicznych (Dz. U. 2021, poz. 2019</w:t>
      </w:r>
      <w:r w:rsidR="004F6EE1">
        <w:rPr>
          <w:rFonts w:ascii="Verdana" w:hAnsi="Verdana"/>
          <w:sz w:val="20"/>
        </w:rPr>
        <w:t xml:space="preserve"> z </w:t>
      </w:r>
      <w:proofErr w:type="spellStart"/>
      <w:r w:rsidR="004F6EE1">
        <w:rPr>
          <w:rFonts w:ascii="Verdana" w:hAnsi="Verdana"/>
          <w:sz w:val="20"/>
        </w:rPr>
        <w:t>późn</w:t>
      </w:r>
      <w:proofErr w:type="spellEnd"/>
      <w:r w:rsidR="004F6EE1">
        <w:rPr>
          <w:rFonts w:ascii="Verdana" w:hAnsi="Verdana"/>
          <w:sz w:val="20"/>
        </w:rPr>
        <w:t xml:space="preserve">. zm.), zgodnie </w:t>
      </w:r>
      <w:r w:rsidRPr="00077F47">
        <w:rPr>
          <w:rFonts w:ascii="Verdana" w:hAnsi="Verdana"/>
          <w:sz w:val="20"/>
        </w:rPr>
        <w:t>z procedurą wydatkowania środków publicznych oraz udzielania zamówień publicznych</w:t>
      </w:r>
      <w:r>
        <w:rPr>
          <w:rFonts w:ascii="Verdana" w:hAnsi="Verdana"/>
          <w:sz w:val="20"/>
        </w:rPr>
        <w:t xml:space="preserve"> ustaloną Zarządzeniem nr 2/2021 z dnia 27 lutego 202</w:t>
      </w:r>
      <w:r w:rsidR="004F6EE1">
        <w:rPr>
          <w:rFonts w:ascii="Verdana" w:hAnsi="Verdana"/>
          <w:sz w:val="20"/>
        </w:rPr>
        <w:t xml:space="preserve">1 r. Dyrektora Sądu Rejonowego </w:t>
      </w:r>
      <w:r>
        <w:rPr>
          <w:rFonts w:ascii="Verdana" w:hAnsi="Verdana"/>
          <w:sz w:val="20"/>
        </w:rPr>
        <w:t xml:space="preserve">w Nowej Soli, </w:t>
      </w:r>
      <w:r w:rsidRPr="001F4433">
        <w:rPr>
          <w:rFonts w:ascii="Verdana" w:hAnsi="Verdana"/>
          <w:sz w:val="20"/>
        </w:rPr>
        <w:t>na</w:t>
      </w:r>
      <w:r>
        <w:rPr>
          <w:rFonts w:ascii="Verdana" w:hAnsi="Verdana"/>
          <w:b/>
          <w:sz w:val="20"/>
        </w:rPr>
        <w:t xml:space="preserve"> </w:t>
      </w:r>
      <w:r w:rsidR="00B63FA5">
        <w:rPr>
          <w:rFonts w:ascii="Verdana" w:hAnsi="Verdana"/>
          <w:b/>
          <w:sz w:val="20"/>
        </w:rPr>
        <w:t>usługi medyczne obejmujące profilaktyczne badania lekarskie (wstępne, okresowe, kontrolne) pracowników Sądu Rejonowego w Nowej Soli i kandydatów do pracy</w:t>
      </w:r>
      <w:r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została zawarta umowa o następującej treści:</w:t>
      </w:r>
    </w:p>
    <w:p w:rsidR="00DF0403" w:rsidRPr="00E95D69" w:rsidRDefault="00DF0403" w:rsidP="00DC6428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1</w:t>
      </w:r>
    </w:p>
    <w:p w:rsidR="00DF0403" w:rsidRPr="00E95D69" w:rsidRDefault="006C5879" w:rsidP="00DC6428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Przedmiot umowy</w:t>
      </w:r>
    </w:p>
    <w:p w:rsidR="00DF0403" w:rsidRPr="00E95D69" w:rsidRDefault="00DF0403" w:rsidP="00DC6428">
      <w:pPr>
        <w:pStyle w:val="Nagwek1"/>
        <w:spacing w:line="276" w:lineRule="auto"/>
        <w:jc w:val="left"/>
        <w:rPr>
          <w:rFonts w:ascii="Verdana" w:hAnsi="Verdana"/>
          <w:sz w:val="20"/>
          <w:szCs w:val="20"/>
        </w:rPr>
      </w:pPr>
    </w:p>
    <w:p w:rsidR="00815D36" w:rsidRDefault="00A21961" w:rsidP="00681370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 przyjmuje do wykonania usługę w zakresie profilaktycznej opieki zdrowotnej nad pracownikami i kandydatami do pracy Sądu Rejonowego w Nowej Soli, a w szczególności wykonywanie badań profilaktycznych: wstępnych, okresowych, kontrolnych wynikających z ustawy z dnia 26.06.1974r. Kodeksu Pracy (</w:t>
      </w:r>
      <w:proofErr w:type="spellStart"/>
      <w:r w:rsidR="00D537E9">
        <w:rPr>
          <w:rFonts w:ascii="Verdana" w:hAnsi="Verdana"/>
          <w:sz w:val="20"/>
          <w:szCs w:val="20"/>
        </w:rPr>
        <w:t>t.j</w:t>
      </w:r>
      <w:proofErr w:type="spellEnd"/>
      <w:r w:rsidR="00D537E9">
        <w:rPr>
          <w:rFonts w:ascii="Verdana" w:hAnsi="Verdana"/>
          <w:sz w:val="20"/>
          <w:szCs w:val="20"/>
        </w:rPr>
        <w:t xml:space="preserve">. </w:t>
      </w:r>
      <w:r w:rsidR="00B7006D">
        <w:rPr>
          <w:rFonts w:ascii="Verdana" w:hAnsi="Verdana"/>
          <w:sz w:val="20"/>
          <w:szCs w:val="20"/>
        </w:rPr>
        <w:t xml:space="preserve">Dz.U. </w:t>
      </w:r>
      <w:r w:rsidR="002F7BC0">
        <w:rPr>
          <w:rFonts w:ascii="Verdana" w:hAnsi="Verdana"/>
          <w:sz w:val="20"/>
          <w:szCs w:val="20"/>
        </w:rPr>
        <w:t>2022.1510</w:t>
      </w:r>
      <w:r w:rsidR="00EC0340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oraz Rozporządzenia Ministra Zdrowia i Opieki Społecznej z dnia 30.05.1996r. w sprawie przeprowadzenia badań lekarskich pracowników, zakresu profilaktycznej opieki zdrowotnej nad pracownikami oraz orzeczeń lekarskich wydawanych dla celów przewidzianych w Kod</w:t>
      </w:r>
      <w:r w:rsidR="00D537E9">
        <w:rPr>
          <w:rFonts w:ascii="Verdana" w:hAnsi="Verdana"/>
          <w:sz w:val="20"/>
          <w:szCs w:val="20"/>
        </w:rPr>
        <w:t>eksie Pracy (t.j.Dz.U.2016, poz.2067</w:t>
      </w:r>
      <w:r w:rsidR="000258B1">
        <w:rPr>
          <w:rFonts w:ascii="Verdana" w:hAnsi="Verdana"/>
          <w:sz w:val="20"/>
          <w:szCs w:val="20"/>
        </w:rPr>
        <w:t xml:space="preserve"> ze zm.</w:t>
      </w:r>
      <w:r>
        <w:rPr>
          <w:rFonts w:ascii="Verdana" w:hAnsi="Verdana"/>
          <w:sz w:val="20"/>
          <w:szCs w:val="20"/>
        </w:rPr>
        <w:t xml:space="preserve">). </w:t>
      </w:r>
    </w:p>
    <w:p w:rsidR="00217CEE" w:rsidRDefault="00217CEE" w:rsidP="00681370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zobowiązany do świadczenia usług zgodnie z ustawą z dnia 27.06.1997r. o służbie medycyny pracy (</w:t>
      </w:r>
      <w:r w:rsidR="00D537E9">
        <w:rPr>
          <w:rFonts w:ascii="Verdana" w:hAnsi="Verdana"/>
          <w:sz w:val="20"/>
          <w:szCs w:val="20"/>
        </w:rPr>
        <w:t>t.j.Dz.U.</w:t>
      </w:r>
      <w:r w:rsidR="000258B1">
        <w:rPr>
          <w:rFonts w:ascii="Verdana" w:hAnsi="Verdana"/>
          <w:sz w:val="20"/>
          <w:szCs w:val="20"/>
        </w:rPr>
        <w:t>2022.437</w:t>
      </w:r>
      <w:r>
        <w:rPr>
          <w:rFonts w:ascii="Verdana" w:hAnsi="Verdana"/>
          <w:sz w:val="20"/>
          <w:szCs w:val="20"/>
        </w:rPr>
        <w:t>)</w:t>
      </w:r>
      <w:r w:rsidR="007C3CE3">
        <w:rPr>
          <w:rFonts w:ascii="Verdana" w:hAnsi="Verdana"/>
          <w:sz w:val="20"/>
          <w:szCs w:val="20"/>
        </w:rPr>
        <w:t>.</w:t>
      </w:r>
    </w:p>
    <w:p w:rsidR="0014034A" w:rsidRDefault="0014034A" w:rsidP="00681370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72E9">
        <w:rPr>
          <w:rFonts w:ascii="Verdana" w:hAnsi="Verdana"/>
          <w:sz w:val="20"/>
          <w:szCs w:val="20"/>
        </w:rPr>
        <w:t>Przedmiot umowy określony w ust. 1 będzie zwany w dalszej części umowy „przedmiotem umowy”.</w:t>
      </w:r>
    </w:p>
    <w:p w:rsidR="00883E50" w:rsidRPr="00E95D69" w:rsidRDefault="00883E50" w:rsidP="00883E50">
      <w:pPr>
        <w:spacing w:before="240"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E95D69">
        <w:rPr>
          <w:rFonts w:ascii="Verdana" w:hAnsi="Verdana"/>
          <w:b/>
          <w:bCs/>
          <w:sz w:val="20"/>
          <w:szCs w:val="20"/>
        </w:rPr>
        <w:t>§ 2</w:t>
      </w:r>
    </w:p>
    <w:p w:rsidR="00554BD6" w:rsidRDefault="00554BD6" w:rsidP="00554BD6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Obowiązki i oświadczenia Stron oraz sposób wykonania </w:t>
      </w:r>
      <w:r w:rsidR="00883E50" w:rsidRPr="00E95D69">
        <w:rPr>
          <w:rFonts w:ascii="Verdana" w:hAnsi="Verdana"/>
          <w:sz w:val="20"/>
          <w:szCs w:val="20"/>
        </w:rPr>
        <w:t>umowy</w:t>
      </w:r>
    </w:p>
    <w:p w:rsidR="003B60CE" w:rsidRPr="003B60CE" w:rsidRDefault="003B60CE" w:rsidP="003B60CE">
      <w:pPr>
        <w:rPr>
          <w:lang w:eastAsia="pl-PL"/>
        </w:rPr>
      </w:pPr>
    </w:p>
    <w:p w:rsidR="00554BD6" w:rsidRDefault="00554BD6" w:rsidP="00554BD6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wstępne</w:t>
      </w:r>
      <w:r w:rsidR="00063FA3">
        <w:rPr>
          <w:rFonts w:ascii="Verdana" w:hAnsi="Verdana"/>
          <w:sz w:val="20"/>
          <w:szCs w:val="20"/>
        </w:rPr>
        <w:t>, okresowe i kontrolne zwane dalej „</w:t>
      </w:r>
      <w:r w:rsidR="005D4A89">
        <w:rPr>
          <w:rFonts w:ascii="Verdana" w:hAnsi="Verdana"/>
          <w:sz w:val="20"/>
          <w:szCs w:val="20"/>
        </w:rPr>
        <w:t>badaniami p</w:t>
      </w:r>
      <w:r w:rsidR="00063FA3">
        <w:rPr>
          <w:rFonts w:ascii="Verdana" w:hAnsi="Verdana"/>
          <w:sz w:val="20"/>
          <w:szCs w:val="20"/>
        </w:rPr>
        <w:t>rofilaktycznymi” przeprowadza lekarz posiadający odpowiednie uprawnienia i kwalifikacje wynikające z przepisów powszechnie obowiązujących w momencie przeprowadzania badań.</w:t>
      </w:r>
    </w:p>
    <w:p w:rsidR="00603F03" w:rsidRDefault="00603F03" w:rsidP="00554BD6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</w:t>
      </w:r>
      <w:r w:rsidR="00063FA3">
        <w:rPr>
          <w:rFonts w:ascii="Verdana" w:hAnsi="Verdana"/>
          <w:sz w:val="20"/>
          <w:szCs w:val="20"/>
        </w:rPr>
        <w:t xml:space="preserve">wykonania przedmiotu umowy </w:t>
      </w:r>
      <w:r>
        <w:rPr>
          <w:rFonts w:ascii="Verdana" w:hAnsi="Verdana"/>
          <w:sz w:val="20"/>
          <w:szCs w:val="20"/>
        </w:rPr>
        <w:t>będzie imienne skierowanie wydane każdej osobie kierowanej na badania opatrzone pieczęcią nagłówkową Zamawiającego, zawierające nazwę stanowiska pracy i opis warunków pracy, wykaz czynników szkodliwych i uciążliwych dla zdrowia występujących na tym stanowisku.</w:t>
      </w:r>
    </w:p>
    <w:p w:rsidR="00603F03" w:rsidRDefault="00603F0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63FA3">
        <w:rPr>
          <w:rFonts w:ascii="Verdana" w:hAnsi="Verdana"/>
          <w:sz w:val="20"/>
          <w:szCs w:val="20"/>
        </w:rPr>
        <w:t xml:space="preserve">Wykonawca zobowiązany jest do przyjęcia osób kierowanych z możliwością zakończenia badań skierowanej osoby w ciągu jednego dnia, w uzasadnionych przypadkach, spowodowanych koniecznością wykonania dodatkowych badań, </w:t>
      </w:r>
      <w:r w:rsidRPr="00BD66B0">
        <w:rPr>
          <w:rFonts w:ascii="Verdana" w:hAnsi="Verdana"/>
          <w:b/>
          <w:sz w:val="20"/>
          <w:szCs w:val="20"/>
        </w:rPr>
        <w:t xml:space="preserve">dopuszcza się </w:t>
      </w:r>
      <w:r w:rsidRPr="00BD66B0">
        <w:rPr>
          <w:rFonts w:ascii="Verdana" w:hAnsi="Verdana"/>
          <w:b/>
          <w:sz w:val="20"/>
          <w:szCs w:val="20"/>
        </w:rPr>
        <w:lastRenderedPageBreak/>
        <w:t>możliwość zakończenia powyższych badań w terminie do 7 dni od daty udzielenia skierowanemu pierwszego świadczenia.</w:t>
      </w:r>
    </w:p>
    <w:p w:rsidR="00063FA3" w:rsidRDefault="00063FA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Lekarz prowadzący badanie profilaktyczne może poszerzyć jego zakres o dodatkowe badania konsultacyjne oraz badania dodatkowe i laboratoryjne, a także wyznaczyć krótszy termin następnego badania, jeżeli stwierdzi, że jest to niezbędne dla prawidłowej oceny stanu zdrowia skierowanej przez Zamawiającego osoby.</w:t>
      </w:r>
    </w:p>
    <w:p w:rsidR="00603F03" w:rsidRDefault="00603F0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3FA3">
        <w:rPr>
          <w:rFonts w:ascii="Verdana" w:hAnsi="Verdana"/>
          <w:sz w:val="20"/>
          <w:szCs w:val="20"/>
        </w:rPr>
        <w:t>Wykonawca zapewnia osobom skierowanym przez Zamawiającego możliwości zarejestrowania się na badania osobiście lub telefonicznie, zarejestrowanie obejmuje podanie daty i godziny udzielenia świadczenia.</w:t>
      </w:r>
    </w:p>
    <w:p w:rsidR="00603F03" w:rsidRDefault="00603F0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3FA3">
        <w:rPr>
          <w:rFonts w:ascii="Verdana" w:hAnsi="Verdana"/>
          <w:sz w:val="20"/>
          <w:szCs w:val="20"/>
        </w:rPr>
        <w:t>Wykonawca po przeprowadzeniu badań zobowiązany jest do wydania każdej osobie skierowanej na badania dokumentów stwierdzających istnienie lub brak przeciwwskazań zdrowotnych do pracy na określonym stanowisku.</w:t>
      </w:r>
    </w:p>
    <w:p w:rsidR="00603F03" w:rsidRDefault="00603F0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3FA3">
        <w:rPr>
          <w:rFonts w:ascii="Verdana" w:hAnsi="Verdana"/>
          <w:sz w:val="20"/>
          <w:szCs w:val="20"/>
        </w:rPr>
        <w:t xml:space="preserve">Wykonawca zobowiązany jest do udzielania świadczeń medycznych z należytą starannością, z poszanowaniem praw pacjenta, zgodnie z obowiązującymi w tym zakresie przepisami prawa, wskazaniami aktualnej wiedzy medycznej oraz zasadami etyki zawodowej.  </w:t>
      </w:r>
    </w:p>
    <w:p w:rsidR="00236F5A" w:rsidRDefault="00603F03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63FA3">
        <w:rPr>
          <w:rFonts w:ascii="Verdana" w:hAnsi="Verdana"/>
          <w:sz w:val="20"/>
          <w:szCs w:val="20"/>
        </w:rPr>
        <w:t xml:space="preserve">Wykonawca zobowiązany jest </w:t>
      </w:r>
      <w:r w:rsidR="00236F5A" w:rsidRPr="00063FA3">
        <w:rPr>
          <w:rFonts w:ascii="Verdana" w:hAnsi="Verdana"/>
          <w:sz w:val="20"/>
          <w:szCs w:val="20"/>
        </w:rPr>
        <w:t>do prowadzenia i przechowywania dokumentacji lekarskiej z przeprowadzanych badań przez cały okres sprawowania opieki profilaktycznej na rzecz zamawiającego.</w:t>
      </w:r>
    </w:p>
    <w:p w:rsidR="003B60CE" w:rsidRDefault="003B60CE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zapewnia ciągłość i kompleksowość świadczonych usług.</w:t>
      </w:r>
    </w:p>
    <w:p w:rsidR="003B60CE" w:rsidRDefault="003B60CE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zobowiązany jest do powiadomienia w formie pisemnej Zamawiającego, z co najmniej miesięcznym wyprzedzeniem o ewentualnej zmianie siedziby. Zmiana siedziby Wykonawcy może stanowić podstawę do rozwiązania przez Zamawiającego umowy bez zachowania okresu wypowiedzenia.</w:t>
      </w:r>
    </w:p>
    <w:p w:rsidR="00D537E9" w:rsidRDefault="00D537E9" w:rsidP="00D537E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537E9">
        <w:rPr>
          <w:rFonts w:ascii="Verdana" w:hAnsi="Verdana"/>
          <w:sz w:val="20"/>
          <w:szCs w:val="20"/>
        </w:rPr>
        <w:t>Wykonawca oświadcza, że zapoznał się z przepisami ustawy z dnia 10 maja 2018  r.  o ochronie danych osobowych (Dz. U. z 2018 r., poz. 1000) oraz szczegółami w zakresie obowiązków wynikających z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 2016.119.1 z dnia 4 maja 2016r., zwanego dalej RODO.</w:t>
      </w:r>
    </w:p>
    <w:p w:rsidR="00D537E9" w:rsidRDefault="00D537E9" w:rsidP="00D537E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537E9">
        <w:rPr>
          <w:rFonts w:ascii="Verdana" w:hAnsi="Verdana"/>
          <w:sz w:val="20"/>
          <w:szCs w:val="20"/>
        </w:rPr>
        <w:t>Niezależnie od obowiązków wynikających z przepisów o których mowa w ust. 1</w:t>
      </w:r>
      <w:r>
        <w:rPr>
          <w:rFonts w:ascii="Verdana" w:hAnsi="Verdana"/>
          <w:sz w:val="20"/>
          <w:szCs w:val="20"/>
        </w:rPr>
        <w:t>1</w:t>
      </w:r>
      <w:r w:rsidRPr="00D537E9">
        <w:rPr>
          <w:rFonts w:ascii="Verdana" w:hAnsi="Verdana"/>
          <w:sz w:val="20"/>
          <w:szCs w:val="20"/>
        </w:rPr>
        <w:t xml:space="preserve"> Wykonawca zobowiązany jest do zachowania w tajemnicy wszelkich informacji uzyskanych w związku z wykonywaną umową i ponosi pełną odpowiedzialność za działania bądź zaniechania osób, którymi będzie posługiwał się przy wykonywaniu przedmiotu umowy.</w:t>
      </w:r>
    </w:p>
    <w:p w:rsidR="00D537E9" w:rsidRDefault="00D537E9" w:rsidP="00D537E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537E9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bowiązek, o którym mowa w ust. 12</w:t>
      </w:r>
      <w:r w:rsidRPr="00D537E9">
        <w:rPr>
          <w:rFonts w:ascii="Verdana" w:hAnsi="Verdana"/>
          <w:sz w:val="20"/>
          <w:szCs w:val="20"/>
        </w:rPr>
        <w:t>, wiąże Wykonawcę zarówno w okresie obowiązywania umowy, jak też po jej wygaśnięciu, stwierdzeniu jej nieważności lub odstąpieniu od niej przez Zamawiającego.</w:t>
      </w:r>
    </w:p>
    <w:p w:rsidR="00D537E9" w:rsidRPr="00D537E9" w:rsidRDefault="00D537E9" w:rsidP="00D537E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537E9">
        <w:rPr>
          <w:rFonts w:ascii="Verdana" w:hAnsi="Verdana"/>
          <w:sz w:val="20"/>
          <w:szCs w:val="20"/>
        </w:rPr>
        <w:t xml:space="preserve">Zamawiający </w:t>
      </w:r>
      <w:r w:rsidR="004840CC" w:rsidRPr="00D537E9">
        <w:rPr>
          <w:rFonts w:ascii="Verdana" w:hAnsi="Verdana"/>
          <w:sz w:val="20"/>
          <w:szCs w:val="20"/>
        </w:rPr>
        <w:t xml:space="preserve">zobowiązuje się do przestrzegania tajemnicy informacji, o której mowa w </w:t>
      </w:r>
      <w:r w:rsidR="004840CC">
        <w:rPr>
          <w:rFonts w:ascii="Verdana" w:hAnsi="Verdana"/>
          <w:sz w:val="20"/>
          <w:szCs w:val="20"/>
        </w:rPr>
        <w:t xml:space="preserve">art. </w:t>
      </w:r>
      <w:r w:rsidR="004840CC" w:rsidRPr="004840CC">
        <w:rPr>
          <w:rFonts w:ascii="Verdana" w:hAnsi="Verdana"/>
          <w:sz w:val="20"/>
          <w:szCs w:val="20"/>
        </w:rPr>
        <w:t>13 i 14</w:t>
      </w:r>
      <w:r w:rsidR="004840CC">
        <w:rPr>
          <w:rFonts w:ascii="Verdana" w:hAnsi="Verdana"/>
          <w:sz w:val="20"/>
          <w:szCs w:val="20"/>
        </w:rPr>
        <w:t xml:space="preserve"> </w:t>
      </w:r>
      <w:r w:rsidR="004840CC" w:rsidRPr="00D537E9">
        <w:rPr>
          <w:rFonts w:ascii="Verdana" w:hAnsi="Verdana"/>
          <w:sz w:val="20"/>
          <w:szCs w:val="20"/>
        </w:rPr>
        <w:t>ustaw</w:t>
      </w:r>
      <w:r w:rsidR="004840CC">
        <w:rPr>
          <w:rFonts w:ascii="Verdana" w:hAnsi="Verdana"/>
          <w:sz w:val="20"/>
          <w:szCs w:val="20"/>
        </w:rPr>
        <w:t>y</w:t>
      </w:r>
      <w:r w:rsidR="004840CC" w:rsidRPr="00D537E9">
        <w:rPr>
          <w:rFonts w:ascii="Verdana" w:hAnsi="Verdana"/>
          <w:sz w:val="20"/>
          <w:szCs w:val="20"/>
        </w:rPr>
        <w:t xml:space="preserve"> z dnia 6.11.2008</w:t>
      </w:r>
      <w:r w:rsidR="004840CC">
        <w:rPr>
          <w:rFonts w:ascii="Verdana" w:hAnsi="Verdana"/>
          <w:sz w:val="20"/>
          <w:szCs w:val="20"/>
        </w:rPr>
        <w:t xml:space="preserve"> </w:t>
      </w:r>
      <w:r w:rsidR="004840CC" w:rsidRPr="00D537E9">
        <w:rPr>
          <w:rFonts w:ascii="Verdana" w:hAnsi="Verdana"/>
          <w:sz w:val="20"/>
          <w:szCs w:val="20"/>
        </w:rPr>
        <w:t xml:space="preserve">r. o prawach pacjenta i Rzeczniku Praw Pacjenta </w:t>
      </w:r>
      <w:r w:rsidR="00CA5716">
        <w:rPr>
          <w:rFonts w:ascii="Verdana" w:hAnsi="Verdana"/>
          <w:sz w:val="20"/>
          <w:szCs w:val="20"/>
        </w:rPr>
        <w:t>(</w:t>
      </w:r>
      <w:proofErr w:type="spellStart"/>
      <w:r w:rsidR="00CA5716">
        <w:rPr>
          <w:rFonts w:ascii="Verdana" w:hAnsi="Verdana"/>
          <w:sz w:val="20"/>
          <w:szCs w:val="20"/>
        </w:rPr>
        <w:t>t.j</w:t>
      </w:r>
      <w:proofErr w:type="spellEnd"/>
      <w:r w:rsidR="00CA5716">
        <w:rPr>
          <w:rFonts w:ascii="Verdana" w:hAnsi="Verdana"/>
          <w:sz w:val="20"/>
          <w:szCs w:val="20"/>
        </w:rPr>
        <w:t>. Dz. U.2022, poz. 1876</w:t>
      </w:r>
      <w:r w:rsidR="004840CC" w:rsidRPr="004840CC">
        <w:rPr>
          <w:rFonts w:ascii="Verdana" w:hAnsi="Verdana"/>
          <w:sz w:val="20"/>
          <w:szCs w:val="20"/>
        </w:rPr>
        <w:t>)</w:t>
      </w:r>
    </w:p>
    <w:p w:rsidR="003B60CE" w:rsidRDefault="003B60CE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dopuszcza możliwość zlecania przez Wykonawcę osobą trzecim obowiązków wynikających z umowy, wyłącznie w zakresie badań diagnostycznych i specjalistycznych konsultacji lekarskich podmiotom wykonującym działalność leczniczą uprawnionym do wykonywania tych świadczeń na podstawie odrębnych przepisów. Koszty tych zleceń obciążają Wykonawcę.</w:t>
      </w:r>
    </w:p>
    <w:p w:rsidR="003B60CE" w:rsidRDefault="003B60CE" w:rsidP="00063FA3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zobowiązany jest do:</w:t>
      </w:r>
    </w:p>
    <w:p w:rsidR="003B60CE" w:rsidRDefault="003B60CE" w:rsidP="003B60CE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zapewnienia możliwości przeglądu stanowiska pracy w celu dokonania oceny warunków pracy;</w:t>
      </w:r>
    </w:p>
    <w:p w:rsidR="003B60CE" w:rsidRDefault="003B60CE" w:rsidP="003B60CE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przekazywania informacji o występowaniu czynników szkodliwych dla zdrowia lub warunków uciążliwych wraz z aktualnymi wynikami pomiarów i badań tych czynników;</w:t>
      </w:r>
    </w:p>
    <w:p w:rsidR="003B60CE" w:rsidRPr="00063FA3" w:rsidRDefault="003B60CE" w:rsidP="003B60CE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udostępniania dokumentacji wyników kontroli warunków pracy, w części odnoszącej się do ochrony zdrowia.</w:t>
      </w:r>
    </w:p>
    <w:p w:rsidR="00356A44" w:rsidRPr="00356A44" w:rsidRDefault="00356A44" w:rsidP="00356A44">
      <w:pPr>
        <w:pStyle w:val="Standard"/>
        <w:tabs>
          <w:tab w:val="left" w:pos="0"/>
          <w:tab w:val="left" w:pos="426"/>
        </w:tabs>
        <w:spacing w:line="276" w:lineRule="auto"/>
        <w:ind w:left="1440"/>
        <w:jc w:val="both"/>
        <w:rPr>
          <w:rFonts w:ascii="Verdana" w:hAnsi="Verdana"/>
          <w:sz w:val="20"/>
        </w:rPr>
      </w:pPr>
    </w:p>
    <w:p w:rsidR="00095EC9" w:rsidRPr="00E95D69" w:rsidRDefault="00DD7618" w:rsidP="000E1B59">
      <w:pPr>
        <w:jc w:val="center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 xml:space="preserve">§ </w:t>
      </w:r>
      <w:bookmarkStart w:id="1" w:name="bookmark4"/>
      <w:bookmarkEnd w:id="1"/>
      <w:r w:rsidR="00883E50" w:rsidRPr="00E95D69">
        <w:rPr>
          <w:rFonts w:ascii="Verdana" w:hAnsi="Verdana"/>
          <w:b/>
          <w:sz w:val="20"/>
          <w:szCs w:val="20"/>
        </w:rPr>
        <w:t>3</w:t>
      </w:r>
    </w:p>
    <w:p w:rsidR="00CC1C3C" w:rsidRPr="00E95D69" w:rsidRDefault="00DD7618" w:rsidP="008D6A77">
      <w:pPr>
        <w:jc w:val="center"/>
        <w:rPr>
          <w:rFonts w:ascii="Verdana" w:hAnsi="Verdana"/>
          <w:b/>
          <w:sz w:val="20"/>
          <w:szCs w:val="20"/>
        </w:rPr>
      </w:pPr>
      <w:bookmarkStart w:id="2" w:name="bookmark5"/>
      <w:bookmarkEnd w:id="2"/>
      <w:r w:rsidRPr="00E95D69">
        <w:rPr>
          <w:rFonts w:ascii="Verdana" w:hAnsi="Verdana"/>
          <w:b/>
          <w:sz w:val="20"/>
          <w:szCs w:val="20"/>
        </w:rPr>
        <w:t>Wynagrodzenie i płatności</w:t>
      </w:r>
    </w:p>
    <w:p w:rsidR="006D4FF6" w:rsidRPr="00961158" w:rsidRDefault="00CC1C3C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 xml:space="preserve">Strony ustalają, że </w:t>
      </w:r>
      <w:r w:rsidR="00236F5A">
        <w:rPr>
          <w:rFonts w:ascii="Verdana" w:eastAsia="Arial" w:hAnsi="Verdana" w:cs="Arial"/>
          <w:sz w:val="20"/>
          <w:szCs w:val="20"/>
        </w:rPr>
        <w:t xml:space="preserve">na czas trwania umowy strony związane są cenami jednostkowymi zawartymi w formularzu ofertowym wykonawcy z dnia ………………. – stanowiącym </w:t>
      </w:r>
      <w:r w:rsidR="00236F5A" w:rsidRPr="00610D8C">
        <w:rPr>
          <w:rFonts w:ascii="Verdana" w:eastAsia="Arial" w:hAnsi="Verdana" w:cs="Arial"/>
          <w:sz w:val="20"/>
          <w:szCs w:val="20"/>
          <w:u w:val="single"/>
        </w:rPr>
        <w:t>załącznik nr 1</w:t>
      </w:r>
      <w:r w:rsidR="00236F5A">
        <w:rPr>
          <w:rFonts w:ascii="Verdana" w:eastAsia="Arial" w:hAnsi="Verdana" w:cs="Arial"/>
          <w:sz w:val="20"/>
          <w:szCs w:val="20"/>
        </w:rPr>
        <w:t xml:space="preserve"> do niniejszej umowy.</w:t>
      </w:r>
    </w:p>
    <w:p w:rsidR="00961158" w:rsidRPr="00236F5A" w:rsidRDefault="00961158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Za realizację przedmiotu umowy Wykonawcy przysługuje wynagrodzenie miesięczne w kwocie stanowiącej iloczyn udokumentowanej liczby wykonanych świadczeń przez</w:t>
      </w:r>
      <w:r w:rsidR="00610D8C">
        <w:rPr>
          <w:rFonts w:ascii="Verdana" w:eastAsia="Arial" w:hAnsi="Verdana" w:cs="Arial"/>
          <w:sz w:val="20"/>
          <w:szCs w:val="20"/>
        </w:rPr>
        <w:t xml:space="preserve"> odpowiednią stawkę wskazaną w </w:t>
      </w:r>
      <w:r w:rsidR="00610D8C" w:rsidRPr="00610D8C">
        <w:rPr>
          <w:rFonts w:ascii="Verdana" w:eastAsia="Arial" w:hAnsi="Verdana" w:cs="Arial"/>
          <w:sz w:val="20"/>
          <w:szCs w:val="20"/>
          <w:u w:val="single"/>
        </w:rPr>
        <w:t>z</w:t>
      </w:r>
      <w:r w:rsidRPr="00610D8C">
        <w:rPr>
          <w:rFonts w:ascii="Verdana" w:eastAsia="Arial" w:hAnsi="Verdana" w:cs="Arial"/>
          <w:sz w:val="20"/>
          <w:szCs w:val="20"/>
          <w:u w:val="single"/>
        </w:rPr>
        <w:t>ałączniku nr 1</w:t>
      </w:r>
      <w:r>
        <w:rPr>
          <w:rFonts w:ascii="Verdana" w:eastAsia="Arial" w:hAnsi="Verdana" w:cs="Arial"/>
          <w:sz w:val="20"/>
          <w:szCs w:val="20"/>
        </w:rPr>
        <w:t xml:space="preserve"> do umowy.</w:t>
      </w:r>
    </w:p>
    <w:p w:rsidR="00236F5A" w:rsidRDefault="00961158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Wykonawca oświadcza, że ceny badań profil</w:t>
      </w:r>
      <w:r w:rsidR="00610D8C">
        <w:rPr>
          <w:rFonts w:ascii="Verdana" w:eastAsia="Arial" w:hAnsi="Verdana" w:cs="Arial"/>
          <w:sz w:val="20"/>
          <w:szCs w:val="20"/>
        </w:rPr>
        <w:t xml:space="preserve">aktycznych wyszczególnionych w </w:t>
      </w:r>
      <w:r w:rsidR="00610D8C" w:rsidRPr="00610D8C">
        <w:rPr>
          <w:rFonts w:ascii="Verdana" w:eastAsia="Arial" w:hAnsi="Verdana" w:cs="Arial"/>
          <w:sz w:val="20"/>
          <w:szCs w:val="20"/>
          <w:u w:val="single"/>
        </w:rPr>
        <w:t>z</w:t>
      </w:r>
      <w:r w:rsidRPr="00610D8C">
        <w:rPr>
          <w:rFonts w:ascii="Verdana" w:eastAsia="Arial" w:hAnsi="Verdana" w:cs="Arial"/>
          <w:sz w:val="20"/>
          <w:szCs w:val="20"/>
          <w:u w:val="single"/>
        </w:rPr>
        <w:t>ałączniku nr 1</w:t>
      </w:r>
      <w:r>
        <w:rPr>
          <w:rFonts w:ascii="Verdana" w:eastAsia="Arial" w:hAnsi="Verdana" w:cs="Arial"/>
          <w:sz w:val="20"/>
          <w:szCs w:val="20"/>
        </w:rPr>
        <w:t xml:space="preserve"> do umowy są stałe przez cały okres obowiązywania niniejszej umowy, nie podlegają negocjacji i waloryzacji cen oraz zawierają wszelkie koszty związane z realizacją umowy</w:t>
      </w:r>
      <w:r w:rsidR="003F0873">
        <w:rPr>
          <w:rFonts w:ascii="Verdana" w:eastAsia="Arial" w:hAnsi="Verdana" w:cs="Arial"/>
          <w:sz w:val="20"/>
          <w:szCs w:val="20"/>
        </w:rPr>
        <w:t>.</w:t>
      </w:r>
    </w:p>
    <w:p w:rsidR="007A5008" w:rsidRDefault="006D4FF6" w:rsidP="006B3189">
      <w:pPr>
        <w:pStyle w:val="Standard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</w:rPr>
      </w:pPr>
      <w:r w:rsidRPr="00576B54">
        <w:rPr>
          <w:rFonts w:ascii="Verdana" w:hAnsi="Verdana"/>
          <w:sz w:val="20"/>
        </w:rPr>
        <w:t>Strony</w:t>
      </w:r>
      <w:r>
        <w:rPr>
          <w:rFonts w:ascii="Verdana" w:hAnsi="Verdana"/>
          <w:sz w:val="20"/>
        </w:rPr>
        <w:t xml:space="preserve"> niniejszej umowy ustalają, że </w:t>
      </w:r>
      <w:r w:rsidR="00236F5A">
        <w:rPr>
          <w:rFonts w:ascii="Verdana" w:hAnsi="Verdana"/>
          <w:sz w:val="20"/>
        </w:rPr>
        <w:t>wartość usług objętych niniejszą umową nie może przekroczyć szacunkowej wartości:</w:t>
      </w:r>
      <w:r w:rsidR="006B3189">
        <w:rPr>
          <w:rFonts w:ascii="Verdana" w:hAnsi="Verdana"/>
          <w:sz w:val="20"/>
        </w:rPr>
        <w:t>……………….zł brutto (słownie:…………………………..).</w:t>
      </w:r>
    </w:p>
    <w:p w:rsidR="00382505" w:rsidRDefault="00382505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Umowa wygasa w momencie przekroczenia kwoty</w:t>
      </w:r>
      <w:r w:rsidR="006B3189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o której mowa w ust. </w:t>
      </w:r>
      <w:r w:rsidR="006B3189">
        <w:rPr>
          <w:rFonts w:ascii="Verdana" w:eastAsia="Arial" w:hAnsi="Verdana" w:cs="Arial"/>
          <w:sz w:val="20"/>
          <w:szCs w:val="20"/>
        </w:rPr>
        <w:t>4</w:t>
      </w:r>
      <w:r>
        <w:rPr>
          <w:rFonts w:ascii="Verdana" w:eastAsia="Arial" w:hAnsi="Verdana" w:cs="Arial"/>
          <w:sz w:val="20"/>
          <w:szCs w:val="20"/>
        </w:rPr>
        <w:t>.</w:t>
      </w:r>
    </w:p>
    <w:p w:rsidR="005F68C4" w:rsidRPr="005F68C4" w:rsidRDefault="00382505" w:rsidP="005F68C4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 przypadku gdy kwota określona w ust. </w:t>
      </w:r>
      <w:r w:rsidR="006B3189">
        <w:rPr>
          <w:rFonts w:ascii="Verdana" w:eastAsia="Arial" w:hAnsi="Verdana" w:cs="Arial"/>
          <w:sz w:val="20"/>
          <w:szCs w:val="20"/>
        </w:rPr>
        <w:t>4</w:t>
      </w:r>
      <w:r>
        <w:rPr>
          <w:rFonts w:ascii="Verdana" w:eastAsia="Arial" w:hAnsi="Verdana" w:cs="Arial"/>
          <w:sz w:val="20"/>
          <w:szCs w:val="20"/>
        </w:rPr>
        <w:t xml:space="preserve"> niniejszego paragrafu nie zostanie wykorzystana w całości, nie powoduje to powstania po stronie Wykonawcy roszczenia o przedłużenie umowy.</w:t>
      </w:r>
    </w:p>
    <w:p w:rsidR="00DD7618" w:rsidRDefault="007A0679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Wynagrodzenie</w:t>
      </w:r>
      <w:r w:rsidR="006B3189">
        <w:rPr>
          <w:rFonts w:ascii="Verdana" w:eastAsia="Arial" w:hAnsi="Verdana" w:cs="Arial"/>
          <w:sz w:val="20"/>
          <w:szCs w:val="20"/>
        </w:rPr>
        <w:t xml:space="preserve"> brutto</w:t>
      </w:r>
      <w:r w:rsidRPr="00891623">
        <w:rPr>
          <w:rFonts w:ascii="Verdana" w:eastAsia="Arial" w:hAnsi="Verdana" w:cs="Arial"/>
          <w:sz w:val="20"/>
          <w:szCs w:val="20"/>
        </w:rPr>
        <w:t xml:space="preserve"> określone w ust.</w:t>
      </w:r>
      <w:r w:rsidR="006D4FF6">
        <w:rPr>
          <w:rFonts w:ascii="Verdana" w:eastAsia="Arial" w:hAnsi="Verdana" w:cs="Arial"/>
          <w:sz w:val="20"/>
          <w:szCs w:val="20"/>
        </w:rPr>
        <w:t xml:space="preserve"> </w:t>
      </w:r>
      <w:r w:rsidR="006B3189">
        <w:rPr>
          <w:rFonts w:ascii="Verdana" w:eastAsia="Arial" w:hAnsi="Verdana" w:cs="Arial"/>
          <w:sz w:val="20"/>
          <w:szCs w:val="20"/>
        </w:rPr>
        <w:t>4</w:t>
      </w:r>
      <w:r w:rsidR="00DD7618" w:rsidRPr="00891623">
        <w:rPr>
          <w:rFonts w:ascii="Verdana" w:eastAsia="Arial" w:hAnsi="Verdana" w:cs="Arial"/>
          <w:sz w:val="20"/>
          <w:szCs w:val="20"/>
        </w:rPr>
        <w:t xml:space="preserve"> stanowi całkowite wynagrodzenie należne Wykonawcy z tytułu wykonania wszelkich z</w:t>
      </w:r>
      <w:r w:rsidR="006B3189">
        <w:rPr>
          <w:rFonts w:ascii="Verdana" w:eastAsia="Arial" w:hAnsi="Verdana" w:cs="Arial"/>
          <w:sz w:val="20"/>
          <w:szCs w:val="20"/>
        </w:rPr>
        <w:t>obowiązań określonych w Umowie.</w:t>
      </w:r>
    </w:p>
    <w:p w:rsidR="00CC1C3C" w:rsidRPr="00891623" w:rsidRDefault="00CC1C3C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 xml:space="preserve">Niedoszacowanie, pominięcie oraz brak rozpoznania zakresu przedmiotu umowy nie może być podstawą do żądania zmiany wynagrodzenia ryczałtowego określonego </w:t>
      </w:r>
      <w:r w:rsidR="00134DEE">
        <w:rPr>
          <w:rFonts w:ascii="Verdana" w:hAnsi="Verdana"/>
          <w:sz w:val="20"/>
          <w:szCs w:val="20"/>
        </w:rPr>
        <w:br/>
      </w:r>
      <w:r w:rsidR="006B3189">
        <w:rPr>
          <w:rFonts w:ascii="Verdana" w:hAnsi="Verdana"/>
          <w:sz w:val="20"/>
          <w:szCs w:val="20"/>
        </w:rPr>
        <w:t>w ust. 4</w:t>
      </w:r>
      <w:r w:rsidRPr="00891623">
        <w:rPr>
          <w:rFonts w:ascii="Verdana" w:hAnsi="Verdana"/>
          <w:sz w:val="20"/>
          <w:szCs w:val="20"/>
        </w:rPr>
        <w:t xml:space="preserve"> niniejszego paragrafu.</w:t>
      </w:r>
    </w:p>
    <w:p w:rsidR="00DD7618" w:rsidRPr="00891623" w:rsidRDefault="00DD7618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Zapłata </w:t>
      </w:r>
      <w:r w:rsidR="00807C37" w:rsidRPr="00891623">
        <w:rPr>
          <w:rFonts w:ascii="Verdana" w:eastAsia="SimSun" w:hAnsi="Verdana"/>
          <w:sz w:val="20"/>
          <w:szCs w:val="20"/>
          <w:lang w:eastAsia="pl-PL"/>
        </w:rPr>
        <w:t xml:space="preserve">za przedmiot umowy dokonana będzie w terminie do </w:t>
      </w:r>
      <w:r w:rsidR="00EC06B0">
        <w:rPr>
          <w:rFonts w:ascii="Verdana" w:eastAsia="SimSun" w:hAnsi="Verdana"/>
          <w:sz w:val="20"/>
          <w:szCs w:val="20"/>
          <w:lang w:eastAsia="pl-PL"/>
        </w:rPr>
        <w:t>14</w:t>
      </w: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 dni od daty otrzymania przez </w:t>
      </w:r>
      <w:r w:rsidR="005F68C4">
        <w:rPr>
          <w:rFonts w:ascii="Verdana" w:eastAsia="SimSun" w:hAnsi="Verdana"/>
          <w:sz w:val="20"/>
          <w:szCs w:val="20"/>
          <w:lang w:eastAsia="pl-PL"/>
        </w:rPr>
        <w:t>Sąd Rejonowy w Nowej Soli</w:t>
      </w: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 prawidłowo wyst</w:t>
      </w:r>
      <w:r w:rsidR="00327C6C" w:rsidRPr="00891623">
        <w:rPr>
          <w:rFonts w:ascii="Verdana" w:eastAsia="SimSun" w:hAnsi="Verdana"/>
          <w:sz w:val="20"/>
          <w:szCs w:val="20"/>
          <w:lang w:eastAsia="pl-PL"/>
        </w:rPr>
        <w:t xml:space="preserve">awionej </w:t>
      </w:r>
      <w:r w:rsidR="00807C37" w:rsidRPr="00891623">
        <w:rPr>
          <w:rFonts w:ascii="Verdana" w:eastAsia="SimSun" w:hAnsi="Verdana"/>
          <w:sz w:val="20"/>
          <w:szCs w:val="20"/>
          <w:lang w:eastAsia="pl-PL"/>
        </w:rPr>
        <w:t>przez Wykonawcę</w:t>
      </w:r>
      <w:r w:rsidR="005F68C4">
        <w:rPr>
          <w:rFonts w:ascii="Verdana" w:eastAsia="SimSun" w:hAnsi="Verdana"/>
          <w:sz w:val="20"/>
          <w:szCs w:val="20"/>
          <w:lang w:eastAsia="pl-PL"/>
        </w:rPr>
        <w:t xml:space="preserve"> faktury Vat</w:t>
      </w:r>
      <w:r w:rsidRPr="00891623">
        <w:rPr>
          <w:rFonts w:ascii="Verdana" w:eastAsia="SimSun" w:hAnsi="Verdana"/>
          <w:sz w:val="20"/>
          <w:szCs w:val="20"/>
          <w:lang w:eastAsia="pl-PL"/>
        </w:rPr>
        <w:t>, przelewem na konto Wykonawcy</w:t>
      </w:r>
      <w:r w:rsidR="005F68C4">
        <w:rPr>
          <w:rFonts w:ascii="Verdana" w:eastAsia="SimSun" w:hAnsi="Verdana"/>
          <w:sz w:val="20"/>
          <w:szCs w:val="20"/>
          <w:lang w:eastAsia="pl-PL"/>
        </w:rPr>
        <w:t>.</w:t>
      </w:r>
      <w:r w:rsidR="00C844C7">
        <w:rPr>
          <w:rFonts w:ascii="Verdana" w:eastAsia="SimSun" w:hAnsi="Verdana"/>
          <w:sz w:val="20"/>
          <w:szCs w:val="20"/>
          <w:lang w:eastAsia="pl-PL"/>
        </w:rPr>
        <w:t xml:space="preserve"> </w:t>
      </w:r>
    </w:p>
    <w:p w:rsidR="00E73B69" w:rsidRPr="00891623" w:rsidRDefault="00E73B69" w:rsidP="00681370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>Jeżeli koni</w:t>
      </w:r>
      <w:r w:rsidR="0083749B" w:rsidRPr="00891623">
        <w:rPr>
          <w:rFonts w:ascii="Verdana" w:hAnsi="Verdana"/>
          <w:sz w:val="20"/>
          <w:szCs w:val="20"/>
        </w:rPr>
        <w:t>e</w:t>
      </w:r>
      <w:r w:rsidRPr="00891623">
        <w:rPr>
          <w:rFonts w:ascii="Verdana" w:hAnsi="Verdana"/>
          <w:sz w:val="20"/>
          <w:szCs w:val="20"/>
        </w:rPr>
        <w:t>c terminu płatności przypada na dzień ustawowo wolny od pracy, wówczas termin zapłaty upływa w dniu, który jest najbliższym kolejnym dniem roboczym.</w:t>
      </w:r>
    </w:p>
    <w:p w:rsidR="008D6A77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50189F" w:rsidRPr="00E95D69" w:rsidRDefault="0050189F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E95D69" w:rsidRDefault="0083749B" w:rsidP="0083749B">
      <w:pPr>
        <w:jc w:val="center"/>
        <w:rPr>
          <w:rFonts w:ascii="Verdana" w:hAnsi="Verdana"/>
          <w:b/>
          <w:bCs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4</w:t>
      </w:r>
    </w:p>
    <w:p w:rsidR="00DD7618" w:rsidRPr="00E95D69" w:rsidRDefault="00DD7618" w:rsidP="00DC6428">
      <w:pPr>
        <w:jc w:val="center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Termin</w:t>
      </w:r>
      <w:r w:rsidR="006B3189">
        <w:rPr>
          <w:rFonts w:ascii="Verdana" w:hAnsi="Verdana"/>
          <w:b/>
          <w:sz w:val="20"/>
          <w:szCs w:val="20"/>
        </w:rPr>
        <w:t xml:space="preserve"> i miejsce</w:t>
      </w:r>
      <w:r w:rsidRPr="00E95D69">
        <w:rPr>
          <w:rFonts w:ascii="Verdana" w:hAnsi="Verdana"/>
          <w:b/>
          <w:sz w:val="20"/>
          <w:szCs w:val="20"/>
        </w:rPr>
        <w:t xml:space="preserve"> wykonania</w:t>
      </w:r>
      <w:r w:rsidR="006B3189">
        <w:rPr>
          <w:rFonts w:ascii="Verdana" w:hAnsi="Verdana"/>
          <w:b/>
          <w:sz w:val="20"/>
          <w:szCs w:val="20"/>
        </w:rPr>
        <w:t xml:space="preserve"> przedmiotu</w:t>
      </w:r>
      <w:r w:rsidRPr="00E95D69">
        <w:rPr>
          <w:rFonts w:ascii="Verdana" w:hAnsi="Verdana"/>
          <w:b/>
          <w:sz w:val="20"/>
          <w:szCs w:val="20"/>
        </w:rPr>
        <w:t xml:space="preserve"> umowy</w:t>
      </w:r>
    </w:p>
    <w:p w:rsidR="007E2EDD" w:rsidRDefault="005F68C4" w:rsidP="005F68C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 xml:space="preserve">Umowa zostaje zawarta na </w:t>
      </w:r>
      <w:r w:rsidR="00923042">
        <w:rPr>
          <w:rFonts w:ascii="Verdana" w:hAnsi="Verdana"/>
          <w:sz w:val="20"/>
          <w:szCs w:val="20"/>
        </w:rPr>
        <w:t xml:space="preserve">okres </w:t>
      </w:r>
      <w:r w:rsidR="005264C5">
        <w:rPr>
          <w:rFonts w:ascii="Verdana" w:hAnsi="Verdana"/>
          <w:b/>
          <w:sz w:val="20"/>
          <w:szCs w:val="20"/>
        </w:rPr>
        <w:t>12</w:t>
      </w:r>
      <w:r w:rsidR="00923042" w:rsidRPr="00923042">
        <w:rPr>
          <w:rFonts w:ascii="Verdana" w:hAnsi="Verdana"/>
          <w:b/>
          <w:sz w:val="20"/>
          <w:szCs w:val="20"/>
        </w:rPr>
        <w:t xml:space="preserve"> miesięcy od dnia podpisania umowy</w:t>
      </w:r>
      <w:r w:rsidR="00923042">
        <w:rPr>
          <w:rFonts w:ascii="Verdana" w:hAnsi="Verdana"/>
          <w:sz w:val="20"/>
          <w:szCs w:val="20"/>
        </w:rPr>
        <w:t>.</w:t>
      </w:r>
      <w:r w:rsidR="003F0873">
        <w:rPr>
          <w:rFonts w:ascii="Verdana" w:hAnsi="Verdana"/>
          <w:sz w:val="20"/>
          <w:szCs w:val="20"/>
        </w:rPr>
        <w:t xml:space="preserve"> </w:t>
      </w:r>
    </w:p>
    <w:p w:rsidR="009D7062" w:rsidRDefault="005D732E" w:rsidP="00236F5A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Strony mają prawo </w:t>
      </w:r>
      <w:r w:rsidR="00923042"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do rozwiązania</w:t>
      </w: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 xml:space="preserve"> umowy w każdym czasie z zachowaniem jednomiesięcznego terminu wypowiedzenia umowy przypadającego na ostatni dzień następnego miesiąca, w którym to wypowiedzenia nastąpiło.</w:t>
      </w:r>
    </w:p>
    <w:p w:rsidR="005D4A89" w:rsidRDefault="005D4A89" w:rsidP="00236F5A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Przedmiot umowy będzie realizowany w siedzibie Wykonawcy przy ul………..w Nowej Soli, od poniedziałku do piątku w godzinach 8:00 do 15:00.</w:t>
      </w:r>
    </w:p>
    <w:p w:rsidR="005D4A89" w:rsidRPr="00236F5A" w:rsidRDefault="005D4A89" w:rsidP="00236F5A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Zamawiający dopuszcza realizowanie przedmiotu umowy poza siedzibą Wykonawcy w przypadku konsultacji specjalistycznych, z zastrzeżeniem, że muszą się odbyć na terenie Nowej Soli.</w:t>
      </w:r>
    </w:p>
    <w:p w:rsidR="00E95D69" w:rsidRPr="00E95D69" w:rsidRDefault="00E95D69" w:rsidP="00E95D69">
      <w:pPr>
        <w:widowControl w:val="0"/>
        <w:tabs>
          <w:tab w:val="left" w:pos="815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</w:p>
    <w:p w:rsidR="002075B4" w:rsidRPr="00E95D69" w:rsidRDefault="00334B85" w:rsidP="002075B4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EE364D">
        <w:rPr>
          <w:rFonts w:ascii="Verdana" w:hAnsi="Verdana"/>
          <w:b/>
          <w:sz w:val="20"/>
          <w:szCs w:val="20"/>
        </w:rPr>
        <w:t xml:space="preserve"> 5</w:t>
      </w:r>
    </w:p>
    <w:p w:rsidR="00DD7618" w:rsidRPr="00E95D69" w:rsidRDefault="00E95D69" w:rsidP="00E95D69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Kary umowne</w:t>
      </w:r>
    </w:p>
    <w:p w:rsidR="00E95D69" w:rsidRPr="00E95D69" w:rsidRDefault="00E95D69" w:rsidP="00E95D69">
      <w:pPr>
        <w:pStyle w:val="Nagwek40"/>
        <w:keepNext/>
        <w:keepLines/>
        <w:shd w:val="clear" w:color="auto" w:fill="auto"/>
        <w:tabs>
          <w:tab w:val="left" w:pos="9072"/>
        </w:tabs>
        <w:spacing w:after="0" w:line="276" w:lineRule="auto"/>
        <w:rPr>
          <w:rFonts w:ascii="Verdana" w:hAnsi="Verdana" w:cs="Times New Roman"/>
          <w:b/>
          <w:sz w:val="20"/>
          <w:szCs w:val="20"/>
        </w:rPr>
      </w:pP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eastAsia="Calibri" w:cs="Times New Roman"/>
          <w:color w:val="auto"/>
          <w:sz w:val="20"/>
          <w:szCs w:val="20"/>
        </w:rPr>
        <w:t>W przypadku, gdy Zamawiający odstąpi od Umowy z powodu okoliczności, za które odpowiada Wykonawca, Zamawiającemu przysł</w:t>
      </w:r>
      <w:r w:rsidR="00B11C39">
        <w:rPr>
          <w:rFonts w:eastAsia="Calibri" w:cs="Times New Roman"/>
          <w:color w:val="auto"/>
          <w:sz w:val="20"/>
          <w:szCs w:val="20"/>
        </w:rPr>
        <w:t>ugują kary umowne w wysokości 5</w:t>
      </w:r>
      <w:r w:rsidRPr="00891623">
        <w:rPr>
          <w:rFonts w:eastAsia="Calibri" w:cs="Times New Roman"/>
          <w:color w:val="auto"/>
          <w:sz w:val="20"/>
          <w:szCs w:val="20"/>
        </w:rPr>
        <w:t>%</w:t>
      </w:r>
      <w:r w:rsidRPr="00E95D69">
        <w:rPr>
          <w:rFonts w:cs="Times New Roman"/>
          <w:color w:val="auto"/>
          <w:sz w:val="20"/>
          <w:szCs w:val="20"/>
        </w:rPr>
        <w:t xml:space="preserve"> wynagrodzenia </w:t>
      </w:r>
      <w:r w:rsidR="00E44DE0">
        <w:rPr>
          <w:rFonts w:cs="Times New Roman"/>
          <w:color w:val="auto"/>
          <w:sz w:val="20"/>
          <w:szCs w:val="20"/>
        </w:rPr>
        <w:t>brutto określonego</w:t>
      </w:r>
      <w:r w:rsidR="00334B85">
        <w:rPr>
          <w:rFonts w:cs="Times New Roman"/>
          <w:color w:val="auto"/>
          <w:sz w:val="20"/>
          <w:szCs w:val="20"/>
        </w:rPr>
        <w:t xml:space="preserve"> w § 3 ust.</w:t>
      </w:r>
      <w:r w:rsidR="00010E36">
        <w:rPr>
          <w:rFonts w:cs="Times New Roman"/>
          <w:color w:val="auto"/>
          <w:sz w:val="20"/>
          <w:szCs w:val="20"/>
        </w:rPr>
        <w:t xml:space="preserve"> 4</w:t>
      </w:r>
      <w:r w:rsidR="00452252">
        <w:rPr>
          <w:rFonts w:cs="Times New Roman"/>
          <w:color w:val="auto"/>
          <w:sz w:val="20"/>
          <w:szCs w:val="20"/>
        </w:rPr>
        <w:t xml:space="preserve"> p</w:t>
      </w:r>
      <w:r w:rsidR="00E44DE0">
        <w:rPr>
          <w:rFonts w:cs="Times New Roman"/>
          <w:color w:val="auto"/>
          <w:sz w:val="20"/>
          <w:szCs w:val="20"/>
        </w:rPr>
        <w:t>rzysługującego Wykonawcy.</w:t>
      </w:r>
    </w:p>
    <w:p w:rsidR="009721DE" w:rsidRPr="00BD66B0" w:rsidRDefault="00B11C39" w:rsidP="00BD66B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</w:rPr>
        <w:t>W przypadku naruszenia przez Wykonawcę obowiązków wskazanych w § 2 ust. 3 Zamawiającemu przysługuje prawo naliczenia kar umownych w wysokości 50 zł, za każdy rozpoczęty dzień zwłoki w wykonaniu badania.</w:t>
      </w:r>
    </w:p>
    <w:p w:rsidR="00891623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Za zwłokę w zapłacie faktur Zamawiający zapłaci Wykonawcy odsetki ustawowe.</w:t>
      </w:r>
    </w:p>
    <w:p w:rsidR="009721D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Kar</w:t>
      </w:r>
      <w:r w:rsidR="001F770E" w:rsidRPr="00891623">
        <w:rPr>
          <w:rFonts w:cs="Times New Roman"/>
          <w:color w:val="auto"/>
          <w:sz w:val="20"/>
          <w:szCs w:val="20"/>
        </w:rPr>
        <w:t xml:space="preserve">y </w:t>
      </w:r>
      <w:r w:rsidRPr="00891623">
        <w:rPr>
          <w:rFonts w:cs="Times New Roman"/>
          <w:color w:val="auto"/>
          <w:sz w:val="20"/>
          <w:szCs w:val="20"/>
        </w:rPr>
        <w:t>płatne są w terminie 14 dni od daty otrzymania przez Wy</w:t>
      </w:r>
      <w:r w:rsidR="001F770E" w:rsidRPr="00891623">
        <w:rPr>
          <w:rFonts w:cs="Times New Roman"/>
          <w:color w:val="auto"/>
          <w:sz w:val="20"/>
          <w:szCs w:val="20"/>
        </w:rPr>
        <w:t>konawcę wezwania do ich zapłaty. Kary mogą być również potrącone z wynagrodzenia Wykonawcy, na co Wykonawca niniejszym wyraża zgodę.</w:t>
      </w:r>
      <w:r w:rsidRPr="00891623">
        <w:rPr>
          <w:rFonts w:cs="Times New Roman"/>
          <w:color w:val="auto"/>
          <w:sz w:val="20"/>
          <w:szCs w:val="20"/>
        </w:rPr>
        <w:t xml:space="preserve"> </w:t>
      </w:r>
    </w:p>
    <w:p w:rsidR="009721DE" w:rsidRPr="00134DEE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Zamawiający ma prawo odstąpić od Umowy w następujących przypadkach: </w:t>
      </w:r>
    </w:p>
    <w:p w:rsidR="00BD66B0" w:rsidRDefault="00BD66B0" w:rsidP="00987172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utraty uprawnień Wykonawcy niezbędnych do wykonywania przedmiotu umowy,</w:t>
      </w:r>
    </w:p>
    <w:p w:rsidR="009721DE" w:rsidRPr="00BD66B0" w:rsidRDefault="009721DE" w:rsidP="00987172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BD66B0">
        <w:rPr>
          <w:rFonts w:cs="Times New Roman"/>
          <w:color w:val="auto"/>
          <w:sz w:val="20"/>
          <w:szCs w:val="20"/>
        </w:rPr>
        <w:t xml:space="preserve">w przypadku wykonywania przez Wykonawcę obowiązków wynikających </w:t>
      </w:r>
      <w:r w:rsidR="00134DEE" w:rsidRPr="00BD66B0">
        <w:rPr>
          <w:rFonts w:cs="Times New Roman"/>
          <w:color w:val="auto"/>
          <w:sz w:val="20"/>
          <w:szCs w:val="20"/>
        </w:rPr>
        <w:br/>
      </w:r>
      <w:r w:rsidRPr="00BD66B0">
        <w:rPr>
          <w:rFonts w:cs="Times New Roman"/>
          <w:color w:val="auto"/>
          <w:sz w:val="20"/>
          <w:szCs w:val="20"/>
        </w:rPr>
        <w:t>z niniejszej Umowy</w:t>
      </w:r>
      <w:r w:rsidR="00604629" w:rsidRPr="00BD66B0">
        <w:rPr>
          <w:rFonts w:cs="Times New Roman"/>
          <w:color w:val="auto"/>
          <w:sz w:val="20"/>
          <w:szCs w:val="20"/>
        </w:rPr>
        <w:t xml:space="preserve"> </w:t>
      </w:r>
      <w:r w:rsidRPr="00BD66B0">
        <w:rPr>
          <w:rFonts w:cs="Times New Roman"/>
          <w:color w:val="auto"/>
          <w:sz w:val="20"/>
          <w:szCs w:val="20"/>
        </w:rPr>
        <w:t>w sposób nienależyty, pomimo jednokrotnego wezwania do poprawy w wykonywaniu tych obowiązków,</w:t>
      </w:r>
    </w:p>
    <w:p w:rsidR="009721DE" w:rsidRPr="00E95D69" w:rsidRDefault="009721DE" w:rsidP="00681370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wystąpienia istotnej zmiany okoliczności powodującej, że wykonanie Umowy nie leży w interesie publicznym, czego nie można było przew</w:t>
      </w:r>
      <w:r w:rsidR="002D66CF" w:rsidRPr="00E95D69">
        <w:rPr>
          <w:rFonts w:cs="Times New Roman"/>
          <w:color w:val="auto"/>
          <w:sz w:val="20"/>
          <w:szCs w:val="20"/>
        </w:rPr>
        <w:t xml:space="preserve">idzieć </w:t>
      </w:r>
      <w:r w:rsidR="00134DEE">
        <w:rPr>
          <w:rFonts w:cs="Times New Roman"/>
          <w:color w:val="auto"/>
          <w:sz w:val="20"/>
          <w:szCs w:val="20"/>
        </w:rPr>
        <w:br/>
      </w:r>
      <w:r w:rsidR="002D66CF" w:rsidRPr="00E95D69">
        <w:rPr>
          <w:rFonts w:cs="Times New Roman"/>
          <w:color w:val="auto"/>
          <w:sz w:val="20"/>
          <w:szCs w:val="20"/>
        </w:rPr>
        <w:t>w chwili zawarcia Umowy,</w:t>
      </w:r>
      <w:r w:rsidRPr="00E95D69">
        <w:rPr>
          <w:rFonts w:cs="Times New Roman"/>
          <w:color w:val="auto"/>
          <w:sz w:val="20"/>
          <w:szCs w:val="20"/>
        </w:rPr>
        <w:t xml:space="preserve"> </w:t>
      </w:r>
    </w:p>
    <w:p w:rsidR="009721DE" w:rsidRPr="00BD66B0" w:rsidRDefault="002D66CF" w:rsidP="00BD66B0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cofnięcia środków finansowych przez jednostkę nadrzędną Zamawiającego.</w:t>
      </w:r>
    </w:p>
    <w:p w:rsidR="002075B4" w:rsidRPr="002075B4" w:rsidRDefault="009721DE" w:rsidP="00681370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Oświadczenie o odstąpieniu od umo</w:t>
      </w:r>
      <w:r w:rsidR="00815D36" w:rsidRPr="00134DEE">
        <w:rPr>
          <w:rFonts w:cs="Times New Roman"/>
          <w:color w:val="auto"/>
          <w:sz w:val="20"/>
          <w:szCs w:val="20"/>
        </w:rPr>
        <w:t xml:space="preserve">wy może zostać złożone w ciągu </w:t>
      </w:r>
      <w:r w:rsidR="007D3AA8" w:rsidRPr="00134DEE">
        <w:rPr>
          <w:rFonts w:cs="Times New Roman"/>
          <w:color w:val="auto"/>
          <w:sz w:val="20"/>
          <w:szCs w:val="20"/>
        </w:rPr>
        <w:t>14</w:t>
      </w:r>
      <w:r w:rsidRPr="00134DEE">
        <w:rPr>
          <w:rFonts w:cs="Times New Roman"/>
          <w:color w:val="auto"/>
          <w:sz w:val="20"/>
          <w:szCs w:val="20"/>
        </w:rPr>
        <w:t xml:space="preserve"> dni, odkąd Zamawiający dowiedział się o przyczyn</w:t>
      </w:r>
      <w:r w:rsidR="007D3AA8" w:rsidRPr="00134DEE">
        <w:rPr>
          <w:rFonts w:cs="Times New Roman"/>
          <w:color w:val="auto"/>
          <w:sz w:val="20"/>
          <w:szCs w:val="20"/>
        </w:rPr>
        <w:t>ie będącej podstawą odstąpienia.</w:t>
      </w:r>
    </w:p>
    <w:p w:rsidR="002075B4" w:rsidRDefault="002075B4" w:rsidP="00DC6428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5C49B8" w:rsidRPr="007D027B" w:rsidRDefault="005C49B8" w:rsidP="0050189F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b/>
          <w:bCs/>
          <w:sz w:val="20"/>
          <w:szCs w:val="20"/>
          <w:lang w:eastAsia="ar-SA"/>
        </w:rPr>
        <w:t>§</w:t>
      </w:r>
      <w:r w:rsidR="00EE364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6</w:t>
      </w: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b/>
          <w:bCs/>
          <w:sz w:val="20"/>
          <w:szCs w:val="20"/>
          <w:lang w:eastAsia="ar-SA"/>
        </w:rPr>
        <w:t>Osoby upoważnione do nadzoru nad wykonaniem umowy</w:t>
      </w: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BD66B0" w:rsidRPr="00BD66B0" w:rsidRDefault="00BD66B0" w:rsidP="00BD66B0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Nadzór nad wykonaniem umowy po stronie Zamawiającego sprawują:</w:t>
      </w:r>
    </w:p>
    <w:p w:rsidR="00BD66B0" w:rsidRPr="00BD66B0" w:rsidRDefault="00FB517A" w:rsidP="00BD66B0">
      <w:pPr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Magdalena Wojtas, tel. 68 35 58 7</w:t>
      </w:r>
      <w:r w:rsidR="00BD66B0" w:rsidRPr="00BD66B0">
        <w:rPr>
          <w:rFonts w:ascii="Verdana" w:eastAsia="Times New Roman" w:hAnsi="Verdana"/>
          <w:sz w:val="20"/>
          <w:szCs w:val="20"/>
          <w:lang w:eastAsia="ar-SA"/>
        </w:rPr>
        <w:t xml:space="preserve">00, e-mail: </w:t>
      </w:r>
      <w:hyperlink r:id="rId7" w:history="1">
        <w:r w:rsidR="00BD66B0" w:rsidRPr="00BD66B0">
          <w:rPr>
            <w:rFonts w:ascii="Verdana" w:eastAsia="Times New Roman" w:hAnsi="Verdana"/>
            <w:color w:val="0563C1"/>
            <w:sz w:val="20"/>
            <w:szCs w:val="20"/>
            <w:u w:val="single"/>
            <w:lang w:eastAsia="ar-SA"/>
          </w:rPr>
          <w:t>sekretariat@nowa-sol.sr.gov.pl</w:t>
        </w:r>
      </w:hyperlink>
    </w:p>
    <w:p w:rsidR="00BD66B0" w:rsidRPr="00BD66B0" w:rsidRDefault="00BD66B0" w:rsidP="00BD66B0">
      <w:pPr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Danut</w:t>
      </w:r>
      <w:r w:rsidR="00FB517A">
        <w:rPr>
          <w:rFonts w:ascii="Verdana" w:eastAsia="Times New Roman" w:hAnsi="Verdana"/>
          <w:sz w:val="20"/>
          <w:szCs w:val="20"/>
          <w:lang w:eastAsia="ar-SA"/>
        </w:rPr>
        <w:t>a Paul-Piątkowska, tel. 68 35 58 7</w:t>
      </w:r>
      <w:r w:rsidRPr="00BD66B0">
        <w:rPr>
          <w:rFonts w:ascii="Verdana" w:eastAsia="Times New Roman" w:hAnsi="Verdana"/>
          <w:sz w:val="20"/>
          <w:szCs w:val="20"/>
          <w:lang w:eastAsia="ar-SA"/>
        </w:rPr>
        <w:t xml:space="preserve">01, e-mail: </w:t>
      </w:r>
      <w:hyperlink r:id="rId8" w:history="1">
        <w:r w:rsidR="0077769D" w:rsidRPr="002C5F32">
          <w:rPr>
            <w:rStyle w:val="Hipercze"/>
            <w:rFonts w:ascii="Verdana" w:eastAsia="Times New Roman" w:hAnsi="Verdana"/>
            <w:sz w:val="20"/>
            <w:szCs w:val="20"/>
            <w:lang w:eastAsia="ar-SA"/>
          </w:rPr>
          <w:t>danuta.paul@nowa-sol.sr.gov.pl</w:t>
        </w:r>
      </w:hyperlink>
      <w:r w:rsidRPr="00BD66B0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p w:rsidR="00BD66B0" w:rsidRPr="00BD66B0" w:rsidRDefault="00BD66B0" w:rsidP="00BD66B0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Nadzór na wykonaniem umowy po stronie Wykonawcy sprawuje:</w:t>
      </w:r>
    </w:p>
    <w:p w:rsidR="00BD66B0" w:rsidRPr="00BD66B0" w:rsidRDefault="00BD66B0" w:rsidP="00BD66B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BD66B0" w:rsidRPr="00BD66B0" w:rsidRDefault="00BD66B0" w:rsidP="00BD66B0">
      <w:pPr>
        <w:numPr>
          <w:ilvl w:val="0"/>
          <w:numId w:val="30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BD66B0" w:rsidRPr="00BD66B0" w:rsidRDefault="00BD66B0" w:rsidP="00BD66B0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Zmiana osób, numerów telefonów, faksów oraz adresów poczty elektronicznej wskazanych w ust. 1 i 2 nie stanowią przesłanki do konieczności sporządzenia i podpisania aneksu do niniejszej umowy.</w:t>
      </w:r>
    </w:p>
    <w:p w:rsidR="00134DEE" w:rsidRPr="00E95D69" w:rsidRDefault="00134DEE" w:rsidP="00134DEE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 xml:space="preserve">§ </w:t>
      </w:r>
      <w:r w:rsidR="00EE364D">
        <w:rPr>
          <w:rFonts w:ascii="Verdana" w:hAnsi="Verdana"/>
          <w:b/>
          <w:bCs/>
          <w:sz w:val="20"/>
          <w:szCs w:val="20"/>
        </w:rPr>
        <w:t>7</w:t>
      </w:r>
    </w:p>
    <w:p w:rsidR="00134DEE" w:rsidRPr="00D62E75" w:rsidRDefault="00134DEE" w:rsidP="00D62E75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Postanowienia końcowe</w:t>
      </w:r>
    </w:p>
    <w:p w:rsidR="00095EC9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sz w:val="20"/>
          <w:szCs w:val="20"/>
        </w:rPr>
        <w:t>Wszelkie zmiany niniejszej Umowy wymagają formy pisemnej pod rygorem nieważności.</w:t>
      </w:r>
    </w:p>
    <w:p w:rsidR="00134DEE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We wszystkich sprawach nieuregulowanych w niniejszej Umowie zastosowanie mają powszechnie obowiązujące przepisy prawa.</w:t>
      </w:r>
    </w:p>
    <w:p w:rsidR="00095EC9" w:rsidRPr="00134DEE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lastRenderedPageBreak/>
        <w:t>Właściwym miejscowo do rozpatrywania ewentualnych sporów jest Sąd właściwy dla siedziby Zamawiającego.</w:t>
      </w:r>
    </w:p>
    <w:p w:rsidR="00095EC9" w:rsidRPr="002075B4" w:rsidRDefault="00095EC9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Umowę sporządzono w </w:t>
      </w:r>
      <w:r w:rsidR="009D7062">
        <w:rPr>
          <w:rFonts w:cs="Times New Roman"/>
          <w:color w:val="auto"/>
          <w:sz w:val="20"/>
          <w:szCs w:val="20"/>
        </w:rPr>
        <w:t>dwóch</w:t>
      </w:r>
      <w:r w:rsidRPr="00134DEE">
        <w:rPr>
          <w:rFonts w:cs="Times New Roman"/>
          <w:color w:val="auto"/>
          <w:sz w:val="20"/>
          <w:szCs w:val="20"/>
        </w:rPr>
        <w:t xml:space="preserve"> jednobrzmiących egzemplarzach,</w:t>
      </w:r>
      <w:r w:rsidR="009D7062">
        <w:rPr>
          <w:rFonts w:cs="Times New Roman"/>
          <w:color w:val="auto"/>
          <w:sz w:val="20"/>
          <w:szCs w:val="20"/>
        </w:rPr>
        <w:t xml:space="preserve"> jeden</w:t>
      </w:r>
      <w:r w:rsidR="002872E5" w:rsidRPr="00134DEE">
        <w:rPr>
          <w:rFonts w:cs="Times New Roman"/>
          <w:color w:val="auto"/>
          <w:sz w:val="20"/>
          <w:szCs w:val="20"/>
        </w:rPr>
        <w:t xml:space="preserve"> dla Zamawiającego i jeden </w:t>
      </w:r>
      <w:r w:rsidRPr="00134DEE">
        <w:rPr>
          <w:rFonts w:cs="Times New Roman"/>
          <w:color w:val="auto"/>
          <w:sz w:val="20"/>
          <w:szCs w:val="20"/>
        </w:rPr>
        <w:t>dla Wykonawcy.</w:t>
      </w:r>
    </w:p>
    <w:p w:rsidR="002075B4" w:rsidRPr="002075B4" w:rsidRDefault="002075B4" w:rsidP="00681370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Integralną część umowy stanowią załączniki:</w:t>
      </w:r>
    </w:p>
    <w:p w:rsidR="002075B4" w:rsidRPr="00BD66B0" w:rsidRDefault="002075B4" w:rsidP="00681370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Formularz ofertowy Wykonawcy</w:t>
      </w:r>
      <w:r w:rsidR="005E79B2">
        <w:rPr>
          <w:rFonts w:cs="Times New Roman"/>
          <w:color w:val="auto"/>
          <w:sz w:val="20"/>
          <w:szCs w:val="20"/>
        </w:rPr>
        <w:t xml:space="preserve"> </w:t>
      </w:r>
      <w:r w:rsidR="00BD66B0">
        <w:rPr>
          <w:rFonts w:cs="Times New Roman"/>
          <w:color w:val="auto"/>
          <w:sz w:val="20"/>
          <w:szCs w:val="20"/>
        </w:rPr>
        <w:t>z dnia ……………..</w:t>
      </w:r>
    </w:p>
    <w:p w:rsidR="00604629" w:rsidRPr="00E95D69" w:rsidRDefault="00604629" w:rsidP="006C587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33CF6" w:rsidRPr="00E95D69" w:rsidRDefault="00DD761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Wykonawca</w:t>
      </w:r>
      <w:r w:rsidRPr="00E95D69">
        <w:rPr>
          <w:rFonts w:ascii="Verdana" w:hAnsi="Verdana"/>
          <w:b/>
          <w:sz w:val="20"/>
          <w:szCs w:val="20"/>
        </w:rPr>
        <w:tab/>
      </w:r>
      <w:r w:rsidR="0018659D" w:rsidRPr="00E95D69">
        <w:rPr>
          <w:rFonts w:ascii="Verdana" w:hAnsi="Verdana"/>
          <w:b/>
          <w:sz w:val="20"/>
          <w:szCs w:val="20"/>
        </w:rPr>
        <w:t xml:space="preserve">                   </w:t>
      </w:r>
      <w:r w:rsidRPr="00E95D69">
        <w:rPr>
          <w:rFonts w:ascii="Verdana" w:hAnsi="Verdana"/>
          <w:b/>
          <w:sz w:val="20"/>
          <w:szCs w:val="20"/>
        </w:rPr>
        <w:t>Zamawiający</w:t>
      </w:r>
    </w:p>
    <w:sectPr w:rsidR="00D33CF6" w:rsidRPr="00E95D69" w:rsidSect="000213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90" w:rsidRDefault="00123B90" w:rsidP="006C00C8">
      <w:pPr>
        <w:spacing w:after="0" w:line="240" w:lineRule="auto"/>
      </w:pPr>
      <w:r>
        <w:separator/>
      </w:r>
    </w:p>
  </w:endnote>
  <w:endnote w:type="continuationSeparator" w:id="0">
    <w:p w:rsidR="00123B90" w:rsidRDefault="00123B90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609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1B59" w:rsidRPr="00D62E75" w:rsidRDefault="000E1B59">
        <w:pPr>
          <w:pStyle w:val="Stopka"/>
          <w:jc w:val="right"/>
          <w:rPr>
            <w:sz w:val="16"/>
            <w:szCs w:val="16"/>
          </w:rPr>
        </w:pPr>
        <w:r w:rsidRPr="00D62E75">
          <w:rPr>
            <w:sz w:val="16"/>
            <w:szCs w:val="16"/>
          </w:rPr>
          <w:fldChar w:fldCharType="begin"/>
        </w:r>
        <w:r w:rsidRPr="00D62E75">
          <w:rPr>
            <w:sz w:val="16"/>
            <w:szCs w:val="16"/>
          </w:rPr>
          <w:instrText>PAGE   \* MERGEFORMAT</w:instrText>
        </w:r>
        <w:r w:rsidRPr="00D62E75">
          <w:rPr>
            <w:sz w:val="16"/>
            <w:szCs w:val="16"/>
          </w:rPr>
          <w:fldChar w:fldCharType="separate"/>
        </w:r>
        <w:r w:rsidR="001258C4">
          <w:rPr>
            <w:noProof/>
            <w:sz w:val="16"/>
            <w:szCs w:val="16"/>
          </w:rPr>
          <w:t>4</w:t>
        </w:r>
        <w:r w:rsidRPr="00D62E75">
          <w:rPr>
            <w:sz w:val="16"/>
            <w:szCs w:val="16"/>
          </w:rPr>
          <w:fldChar w:fldCharType="end"/>
        </w:r>
      </w:p>
    </w:sdtContent>
  </w:sdt>
  <w:p w:rsidR="000E1B59" w:rsidRDefault="000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90" w:rsidRDefault="00123B90" w:rsidP="006C00C8">
      <w:pPr>
        <w:spacing w:after="0" w:line="240" w:lineRule="auto"/>
      </w:pPr>
      <w:r>
        <w:separator/>
      </w:r>
    </w:p>
  </w:footnote>
  <w:footnote w:type="continuationSeparator" w:id="0">
    <w:p w:rsidR="00123B90" w:rsidRDefault="00123B90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CC" w:rsidRPr="00036588" w:rsidRDefault="000668CC" w:rsidP="000668CC">
    <w:pPr>
      <w:pStyle w:val="Nagwek"/>
      <w:jc w:val="right"/>
      <w:rPr>
        <w:rFonts w:ascii="Verdana" w:hAnsi="Verdana"/>
        <w:sz w:val="16"/>
        <w:szCs w:val="16"/>
      </w:rPr>
    </w:pPr>
    <w:r w:rsidRPr="00E21F47">
      <w:rPr>
        <w:rFonts w:ascii="Verdana" w:hAnsi="Verdana"/>
        <w:sz w:val="16"/>
        <w:szCs w:val="16"/>
        <w:u w:val="single"/>
      </w:rPr>
      <w:t>Załącznik nr 2</w:t>
    </w:r>
    <w:r w:rsidRPr="00036588">
      <w:rPr>
        <w:rFonts w:ascii="Verdana" w:hAnsi="Verdana"/>
        <w:sz w:val="16"/>
        <w:szCs w:val="16"/>
      </w:rPr>
      <w:t xml:space="preserve"> </w:t>
    </w:r>
    <w:r w:rsidR="0005051A">
      <w:rPr>
        <w:rFonts w:ascii="Verdana" w:hAnsi="Verdana"/>
        <w:sz w:val="16"/>
        <w:szCs w:val="16"/>
      </w:rPr>
      <w:t>do zapytania ofertowego</w:t>
    </w:r>
  </w:p>
  <w:p w:rsidR="00E55E6D" w:rsidRDefault="00E55E6D" w:rsidP="00E55E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C05"/>
    <w:multiLevelType w:val="hybridMultilevel"/>
    <w:tmpl w:val="C02E3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E04"/>
    <w:multiLevelType w:val="hybridMultilevel"/>
    <w:tmpl w:val="56403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1D5"/>
    <w:multiLevelType w:val="hybridMultilevel"/>
    <w:tmpl w:val="D3EC7EE8"/>
    <w:lvl w:ilvl="0" w:tplc="0D4A3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28D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1F13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17CE7615"/>
    <w:multiLevelType w:val="hybridMultilevel"/>
    <w:tmpl w:val="A02EA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92BCC"/>
    <w:multiLevelType w:val="hybridMultilevel"/>
    <w:tmpl w:val="3ADEA73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796393"/>
    <w:multiLevelType w:val="hybridMultilevel"/>
    <w:tmpl w:val="A08EE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413AB9"/>
    <w:multiLevelType w:val="hybridMultilevel"/>
    <w:tmpl w:val="8E5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437C"/>
    <w:multiLevelType w:val="hybridMultilevel"/>
    <w:tmpl w:val="69FA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2D6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3" w15:restartNumberingAfterBreak="0">
    <w:nsid w:val="36952A24"/>
    <w:multiLevelType w:val="multilevel"/>
    <w:tmpl w:val="0415001F"/>
    <w:numStyleLink w:val="111111"/>
  </w:abstractNum>
  <w:abstractNum w:abstractNumId="14" w15:restartNumberingAfterBreak="0">
    <w:nsid w:val="39924632"/>
    <w:multiLevelType w:val="hybridMultilevel"/>
    <w:tmpl w:val="C98C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8444F"/>
    <w:multiLevelType w:val="hybridMultilevel"/>
    <w:tmpl w:val="9B8A6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18FC"/>
    <w:multiLevelType w:val="hybridMultilevel"/>
    <w:tmpl w:val="5FF22F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8E092C"/>
    <w:multiLevelType w:val="hybridMultilevel"/>
    <w:tmpl w:val="697E7F5E"/>
    <w:lvl w:ilvl="0" w:tplc="B4860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D51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1" w15:restartNumberingAfterBreak="0">
    <w:nsid w:val="57C267C7"/>
    <w:multiLevelType w:val="hybridMultilevel"/>
    <w:tmpl w:val="0660FE6A"/>
    <w:lvl w:ilvl="0" w:tplc="708AE7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5B62"/>
    <w:multiLevelType w:val="hybridMultilevel"/>
    <w:tmpl w:val="14229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A718F9"/>
    <w:multiLevelType w:val="hybridMultilevel"/>
    <w:tmpl w:val="6B680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4B9F"/>
    <w:multiLevelType w:val="hybridMultilevel"/>
    <w:tmpl w:val="9DDC80F6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6E5F0DA0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7AD1"/>
    <w:multiLevelType w:val="singleLevel"/>
    <w:tmpl w:val="D7AED5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27" w15:restartNumberingAfterBreak="0">
    <w:nsid w:val="75F33C35"/>
    <w:multiLevelType w:val="hybridMultilevel"/>
    <w:tmpl w:val="11CC4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90576E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9" w15:restartNumberingAfterBreak="0">
    <w:nsid w:val="7FE24636"/>
    <w:multiLevelType w:val="multilevel"/>
    <w:tmpl w:val="260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25"/>
  </w:num>
  <w:num w:numId="7">
    <w:abstractNumId w:val="23"/>
  </w:num>
  <w:num w:numId="8">
    <w:abstractNumId w:val="1"/>
  </w:num>
  <w:num w:numId="9">
    <w:abstractNumId w:val="4"/>
  </w:num>
  <w:num w:numId="10">
    <w:abstractNumId w:val="20"/>
  </w:num>
  <w:num w:numId="11">
    <w:abstractNumId w:val="28"/>
  </w:num>
  <w:num w:numId="12">
    <w:abstractNumId w:val="12"/>
  </w:num>
  <w:num w:numId="13">
    <w:abstractNumId w:val="17"/>
  </w:num>
  <w:num w:numId="14">
    <w:abstractNumId w:val="21"/>
  </w:num>
  <w:num w:numId="15">
    <w:abstractNumId w:val="6"/>
  </w:num>
  <w:num w:numId="16">
    <w:abstractNumId w:val="26"/>
    <w:lvlOverride w:ilvl="0">
      <w:startOverride w:val="1"/>
    </w:lvlOverride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27"/>
  </w:num>
  <w:num w:numId="22">
    <w:abstractNumId w:val="7"/>
  </w:num>
  <w:num w:numId="23">
    <w:abstractNumId w:val="14"/>
  </w:num>
  <w:num w:numId="24">
    <w:abstractNumId w:val="24"/>
  </w:num>
  <w:num w:numId="25">
    <w:abstractNumId w:val="19"/>
  </w:num>
  <w:num w:numId="26">
    <w:abstractNumId w:val="5"/>
  </w:num>
  <w:num w:numId="27">
    <w:abstractNumId w:val="2"/>
  </w:num>
  <w:num w:numId="28">
    <w:abstractNumId w:val="29"/>
  </w:num>
  <w:num w:numId="29">
    <w:abstractNumId w:val="22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010E36"/>
    <w:rsid w:val="000213C1"/>
    <w:rsid w:val="000258B1"/>
    <w:rsid w:val="0005051A"/>
    <w:rsid w:val="00053673"/>
    <w:rsid w:val="00063FA3"/>
    <w:rsid w:val="000668CC"/>
    <w:rsid w:val="00090ACB"/>
    <w:rsid w:val="00095EC9"/>
    <w:rsid w:val="000A11D0"/>
    <w:rsid w:val="000A6CF2"/>
    <w:rsid w:val="000C10FA"/>
    <w:rsid w:val="000C7BA6"/>
    <w:rsid w:val="000D5470"/>
    <w:rsid w:val="000E1B59"/>
    <w:rsid w:val="001041BD"/>
    <w:rsid w:val="0011542A"/>
    <w:rsid w:val="00117789"/>
    <w:rsid w:val="00123B90"/>
    <w:rsid w:val="001258C4"/>
    <w:rsid w:val="00134DEE"/>
    <w:rsid w:val="0014034A"/>
    <w:rsid w:val="001437ED"/>
    <w:rsid w:val="00147BAC"/>
    <w:rsid w:val="00155D72"/>
    <w:rsid w:val="001636A2"/>
    <w:rsid w:val="00183873"/>
    <w:rsid w:val="0018659D"/>
    <w:rsid w:val="00195AD6"/>
    <w:rsid w:val="001C3119"/>
    <w:rsid w:val="001C3A90"/>
    <w:rsid w:val="001E4ED8"/>
    <w:rsid w:val="001E68E8"/>
    <w:rsid w:val="001F2C6B"/>
    <w:rsid w:val="001F76D8"/>
    <w:rsid w:val="001F770E"/>
    <w:rsid w:val="002075B4"/>
    <w:rsid w:val="0021037E"/>
    <w:rsid w:val="00217CEE"/>
    <w:rsid w:val="002308D1"/>
    <w:rsid w:val="002347BF"/>
    <w:rsid w:val="00236F5A"/>
    <w:rsid w:val="00273FB8"/>
    <w:rsid w:val="002872E5"/>
    <w:rsid w:val="00290BAA"/>
    <w:rsid w:val="002945FC"/>
    <w:rsid w:val="002A71CB"/>
    <w:rsid w:val="002B4931"/>
    <w:rsid w:val="002D3365"/>
    <w:rsid w:val="002D66CF"/>
    <w:rsid w:val="002F4BAE"/>
    <w:rsid w:val="002F7BC0"/>
    <w:rsid w:val="00327C6C"/>
    <w:rsid w:val="00334B85"/>
    <w:rsid w:val="00345BB2"/>
    <w:rsid w:val="00352900"/>
    <w:rsid w:val="00356A44"/>
    <w:rsid w:val="00360C7B"/>
    <w:rsid w:val="003642D4"/>
    <w:rsid w:val="0037519C"/>
    <w:rsid w:val="00377EA7"/>
    <w:rsid w:val="00382505"/>
    <w:rsid w:val="00384F0C"/>
    <w:rsid w:val="00390DE5"/>
    <w:rsid w:val="00390E33"/>
    <w:rsid w:val="003B60CE"/>
    <w:rsid w:val="003B74C2"/>
    <w:rsid w:val="003C0B18"/>
    <w:rsid w:val="003C6121"/>
    <w:rsid w:val="003E6112"/>
    <w:rsid w:val="003F0873"/>
    <w:rsid w:val="003F0F3A"/>
    <w:rsid w:val="00436CC6"/>
    <w:rsid w:val="00452252"/>
    <w:rsid w:val="00461FD8"/>
    <w:rsid w:val="00474A85"/>
    <w:rsid w:val="00480173"/>
    <w:rsid w:val="004840CC"/>
    <w:rsid w:val="0049531B"/>
    <w:rsid w:val="004A742A"/>
    <w:rsid w:val="004C0D48"/>
    <w:rsid w:val="004D125B"/>
    <w:rsid w:val="004D2181"/>
    <w:rsid w:val="004F6EE1"/>
    <w:rsid w:val="0050189F"/>
    <w:rsid w:val="0050250F"/>
    <w:rsid w:val="005264C5"/>
    <w:rsid w:val="005318B9"/>
    <w:rsid w:val="00532B4F"/>
    <w:rsid w:val="005444F4"/>
    <w:rsid w:val="00544F0A"/>
    <w:rsid w:val="00554BD6"/>
    <w:rsid w:val="00565E3C"/>
    <w:rsid w:val="00596F7E"/>
    <w:rsid w:val="005A1D38"/>
    <w:rsid w:val="005A4AAF"/>
    <w:rsid w:val="005C49B8"/>
    <w:rsid w:val="005D4A89"/>
    <w:rsid w:val="005D732E"/>
    <w:rsid w:val="005E09E1"/>
    <w:rsid w:val="005E79B2"/>
    <w:rsid w:val="005F6860"/>
    <w:rsid w:val="005F68C4"/>
    <w:rsid w:val="00603F03"/>
    <w:rsid w:val="00604629"/>
    <w:rsid w:val="00606397"/>
    <w:rsid w:val="00610D8C"/>
    <w:rsid w:val="00617271"/>
    <w:rsid w:val="00624217"/>
    <w:rsid w:val="006361B6"/>
    <w:rsid w:val="006466B5"/>
    <w:rsid w:val="00657956"/>
    <w:rsid w:val="00681370"/>
    <w:rsid w:val="00684135"/>
    <w:rsid w:val="006B3189"/>
    <w:rsid w:val="006C00C8"/>
    <w:rsid w:val="006C04E2"/>
    <w:rsid w:val="006C5879"/>
    <w:rsid w:val="006C721D"/>
    <w:rsid w:val="006D4696"/>
    <w:rsid w:val="006D4FF6"/>
    <w:rsid w:val="006F0607"/>
    <w:rsid w:val="006F16E9"/>
    <w:rsid w:val="006F4BB3"/>
    <w:rsid w:val="00700063"/>
    <w:rsid w:val="00700CF3"/>
    <w:rsid w:val="00710FA2"/>
    <w:rsid w:val="00711BB1"/>
    <w:rsid w:val="007175CA"/>
    <w:rsid w:val="00752B31"/>
    <w:rsid w:val="00776857"/>
    <w:rsid w:val="0077769D"/>
    <w:rsid w:val="00792BCD"/>
    <w:rsid w:val="0079509C"/>
    <w:rsid w:val="007A0679"/>
    <w:rsid w:val="007A5008"/>
    <w:rsid w:val="007B2F14"/>
    <w:rsid w:val="007B4D61"/>
    <w:rsid w:val="007C3CE3"/>
    <w:rsid w:val="007D027B"/>
    <w:rsid w:val="007D2E59"/>
    <w:rsid w:val="007D3AA8"/>
    <w:rsid w:val="007E2EDD"/>
    <w:rsid w:val="00800082"/>
    <w:rsid w:val="00807C37"/>
    <w:rsid w:val="00815D36"/>
    <w:rsid w:val="00816167"/>
    <w:rsid w:val="00823D5A"/>
    <w:rsid w:val="0082659B"/>
    <w:rsid w:val="00830704"/>
    <w:rsid w:val="00830D8A"/>
    <w:rsid w:val="00833812"/>
    <w:rsid w:val="0083749B"/>
    <w:rsid w:val="00847F32"/>
    <w:rsid w:val="008565F1"/>
    <w:rsid w:val="00863666"/>
    <w:rsid w:val="00882C91"/>
    <w:rsid w:val="00883E50"/>
    <w:rsid w:val="0089159C"/>
    <w:rsid w:val="00891623"/>
    <w:rsid w:val="00894B5E"/>
    <w:rsid w:val="008A15BC"/>
    <w:rsid w:val="008A7E36"/>
    <w:rsid w:val="008B182D"/>
    <w:rsid w:val="008C5C8F"/>
    <w:rsid w:val="008D438B"/>
    <w:rsid w:val="008D6A77"/>
    <w:rsid w:val="008E1D9C"/>
    <w:rsid w:val="008E3FF4"/>
    <w:rsid w:val="008E4D3B"/>
    <w:rsid w:val="008F4EAD"/>
    <w:rsid w:val="00901731"/>
    <w:rsid w:val="009037BD"/>
    <w:rsid w:val="00923042"/>
    <w:rsid w:val="009331DD"/>
    <w:rsid w:val="00942A63"/>
    <w:rsid w:val="00952F00"/>
    <w:rsid w:val="00961158"/>
    <w:rsid w:val="0096502D"/>
    <w:rsid w:val="009721DE"/>
    <w:rsid w:val="00973647"/>
    <w:rsid w:val="009836BA"/>
    <w:rsid w:val="009B5827"/>
    <w:rsid w:val="009D7062"/>
    <w:rsid w:val="009F116D"/>
    <w:rsid w:val="00A0022C"/>
    <w:rsid w:val="00A05AB6"/>
    <w:rsid w:val="00A150F0"/>
    <w:rsid w:val="00A21961"/>
    <w:rsid w:val="00A230CE"/>
    <w:rsid w:val="00A250D6"/>
    <w:rsid w:val="00A51D29"/>
    <w:rsid w:val="00A540E6"/>
    <w:rsid w:val="00A54DEE"/>
    <w:rsid w:val="00A75EE9"/>
    <w:rsid w:val="00AB39FB"/>
    <w:rsid w:val="00AB63D8"/>
    <w:rsid w:val="00AB7F64"/>
    <w:rsid w:val="00AE3814"/>
    <w:rsid w:val="00AF72E9"/>
    <w:rsid w:val="00B11C39"/>
    <w:rsid w:val="00B3097D"/>
    <w:rsid w:val="00B63BBE"/>
    <w:rsid w:val="00B63FA5"/>
    <w:rsid w:val="00B67DA5"/>
    <w:rsid w:val="00B7006D"/>
    <w:rsid w:val="00B8052A"/>
    <w:rsid w:val="00B821D1"/>
    <w:rsid w:val="00BA56F2"/>
    <w:rsid w:val="00BC2B41"/>
    <w:rsid w:val="00BC63F5"/>
    <w:rsid w:val="00BD480B"/>
    <w:rsid w:val="00BD66B0"/>
    <w:rsid w:val="00C35512"/>
    <w:rsid w:val="00C4636F"/>
    <w:rsid w:val="00C5234C"/>
    <w:rsid w:val="00C716A5"/>
    <w:rsid w:val="00C76FF6"/>
    <w:rsid w:val="00C844C7"/>
    <w:rsid w:val="00C87F06"/>
    <w:rsid w:val="00CA5716"/>
    <w:rsid w:val="00CC1C3C"/>
    <w:rsid w:val="00CE3DA2"/>
    <w:rsid w:val="00D02E3B"/>
    <w:rsid w:val="00D14364"/>
    <w:rsid w:val="00D33CF6"/>
    <w:rsid w:val="00D44283"/>
    <w:rsid w:val="00D537E9"/>
    <w:rsid w:val="00D53D8A"/>
    <w:rsid w:val="00D57299"/>
    <w:rsid w:val="00D62E75"/>
    <w:rsid w:val="00D73F3E"/>
    <w:rsid w:val="00D7570B"/>
    <w:rsid w:val="00D942EB"/>
    <w:rsid w:val="00DA76FC"/>
    <w:rsid w:val="00DC6428"/>
    <w:rsid w:val="00DD7618"/>
    <w:rsid w:val="00DF0403"/>
    <w:rsid w:val="00DF1BEF"/>
    <w:rsid w:val="00DF4113"/>
    <w:rsid w:val="00E04EE9"/>
    <w:rsid w:val="00E44DE0"/>
    <w:rsid w:val="00E55E6D"/>
    <w:rsid w:val="00E6656C"/>
    <w:rsid w:val="00E70811"/>
    <w:rsid w:val="00E73B69"/>
    <w:rsid w:val="00E84552"/>
    <w:rsid w:val="00E95D03"/>
    <w:rsid w:val="00E95D69"/>
    <w:rsid w:val="00EA5BD1"/>
    <w:rsid w:val="00EB0F24"/>
    <w:rsid w:val="00EB4956"/>
    <w:rsid w:val="00EB62B0"/>
    <w:rsid w:val="00EC0340"/>
    <w:rsid w:val="00EC06B0"/>
    <w:rsid w:val="00EC2C09"/>
    <w:rsid w:val="00EE364D"/>
    <w:rsid w:val="00EF33DD"/>
    <w:rsid w:val="00EF3E24"/>
    <w:rsid w:val="00F01CC6"/>
    <w:rsid w:val="00F23E2F"/>
    <w:rsid w:val="00F37371"/>
    <w:rsid w:val="00F52263"/>
    <w:rsid w:val="00F57832"/>
    <w:rsid w:val="00F74A3D"/>
    <w:rsid w:val="00F90236"/>
    <w:rsid w:val="00FB517A"/>
    <w:rsid w:val="00FD01FF"/>
    <w:rsid w:val="00FD2AE2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B177"/>
  <w15:docId w15:val="{1454A1D8-83E4-4501-92C0-82C8D09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AkapitzlistZnak">
    <w:name w:val="Akapit z listą Znak"/>
    <w:link w:val="Akapitzlist"/>
    <w:uiPriority w:val="34"/>
    <w:rsid w:val="00DC6428"/>
    <w:rPr>
      <w:rFonts w:ascii="Calibri" w:eastAsia="Calibri" w:hAnsi="Calibri" w:cs="Times New Roman"/>
    </w:rPr>
  </w:style>
  <w:style w:type="numbering" w:styleId="111111">
    <w:name w:val="Outline List 2"/>
    <w:aliases w:val="1,a"/>
    <w:basedOn w:val="Bezlisty"/>
    <w:unhideWhenUsed/>
    <w:rsid w:val="005C49B8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B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B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63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6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1D1"/>
    <w:rPr>
      <w:color w:val="0000FF" w:themeColor="hyperlink"/>
      <w:u w:val="single"/>
    </w:rPr>
  </w:style>
  <w:style w:type="paragraph" w:customStyle="1" w:styleId="Standard">
    <w:name w:val="Standard"/>
    <w:rsid w:val="00A54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paul@nowa-sol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a-sol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Wawrzykowska Joanna</cp:lastModifiedBy>
  <cp:revision>18</cp:revision>
  <cp:lastPrinted>2021-09-30T08:56:00Z</cp:lastPrinted>
  <dcterms:created xsi:type="dcterms:W3CDTF">2018-09-18T09:18:00Z</dcterms:created>
  <dcterms:modified xsi:type="dcterms:W3CDTF">2022-10-04T09:52:00Z</dcterms:modified>
</cp:coreProperties>
</file>