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Nowej Soli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Zielonogórski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Poznańska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2022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1 555</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6 164</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5 811</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1 908</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851703" w:rsidRPr="00851703">
              <w:rPr>
                <w:rFonts w:ascii="Arial" w:hAnsi="Arial" w:cs="Arial"/>
                <w:b w:val="0"/>
                <w:color w:val="000000"/>
                <w:sz w:val="14"/>
              </w:rPr>
              <w:t>172, 176, 216, 2</w:t>
            </w:r>
            <w:r w:rsidR="000B6F8E">
              <w:rPr>
                <w:rFonts w:ascii="Arial" w:hAnsi="Arial" w:cs="Arial"/>
                <w:b w:val="0"/>
                <w:color w:val="000000"/>
                <w:sz w:val="14"/>
              </w:rPr>
              <w:t>51</w:t>
            </w:r>
            <w:r w:rsidR="00851703" w:rsidRPr="00851703">
              <w:rPr>
                <w:rFonts w:ascii="Arial" w:hAnsi="Arial" w:cs="Arial"/>
                <w:b w:val="0"/>
                <w:color w:val="000000"/>
                <w:sz w:val="14"/>
              </w:rPr>
              <w:t xml:space="preserve"> do 25</w:t>
            </w:r>
            <w:r w:rsidR="000B6F8E">
              <w:rPr>
                <w:rFonts w:ascii="Arial" w:hAnsi="Arial" w:cs="Arial"/>
                <w:b w:val="0"/>
                <w:color w:val="000000"/>
                <w:sz w:val="14"/>
              </w:rPr>
              <w:t>3</w:t>
            </w:r>
            <w:r w:rsidR="00851703" w:rsidRPr="00851703">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1 549</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6 141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5 786</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3 574</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87</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231</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1 563</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922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142</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1 904</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469</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b)h)530</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b)h)536</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)h)280</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h)73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123</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399</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91</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b)h)463</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a)25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49</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65</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9F762D"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85030A">
        <w:trPr>
          <w:cantSplit/>
          <w:trHeight w:val="178"/>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164"/>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85030A" w:rsidRPr="00520B26"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44</w:t>
            </w:r>
          </w:p>
        </w:tc>
      </w:tr>
      <w:tr w:rsidR="00557B18" w:rsidRPr="00520B26"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r>
      <w:tr w:rsidR="00557B18" w:rsidRPr="00520B26"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AD32EE" w:rsidRPr="00520B26"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AD32EE" w:rsidRPr="00520B26"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DE7F09" w:rsidRPr="00520B26"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r>
      <w:tr w:rsidR="00510A0A" w:rsidRPr="00520B26"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4</w:t>
            </w:r>
          </w:p>
        </w:tc>
      </w:tr>
      <w:tr w:rsidR="00510A0A" w:rsidRPr="00520B26"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7656DE" w:rsidRPr="00520B26"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r>
      <w:tr w:rsidR="00A247C5" w:rsidRPr="00520B26"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r w:rsidR="00055C10" w:rsidRPr="00520B26"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055C10" w:rsidRPr="00520B26"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5F5393" w:rsidRPr="00520B26"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5F5393" w:rsidRPr="00520B26"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040EAC" w:rsidRPr="00520B26"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r>
      <w:tr w:rsidR="00040EAC" w:rsidRPr="00520B26"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951481" w:rsidRPr="00520B26"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r>
      <w:tr w:rsidR="00D44726"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D44726" w:rsidRPr="00520B26"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F56B88" w:rsidRPr="00520B26"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r>
      <w:tr w:rsidR="00F56B88" w:rsidRPr="00520B26"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10</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17</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rsidTr="00B96EF8">
        <w:trPr>
          <w:cantSplit/>
          <w:trHeight w:hRule="exact" w:val="680"/>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622197">
        <w:trPr>
          <w:cantSplit/>
          <w:trHeight w:hRule="exact" w:val="407"/>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w:t>
            </w:r>
            <w:r w:rsidR="00622197" w:rsidRPr="00622197">
              <w:rPr>
                <w:rFonts w:ascii="Arial" w:hAnsi="Arial" w:cs="Arial"/>
                <w:color w:val="000000"/>
                <w:sz w:val="14"/>
                <w:szCs w:val="14"/>
              </w:rPr>
              <w:t>najmu i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092 092n</w:t>
            </w:r>
          </w:p>
          <w:p w:rsidR="00B96EF8" w:rsidRPr="00622197" w:rsidRDefault="00622197" w:rsidP="00622197">
            <w:pPr>
              <w:spacing w:line="120" w:lineRule="exact"/>
              <w:jc w:val="center"/>
              <w:rPr>
                <w:rFonts w:ascii="Arial" w:hAnsi="Arial" w:cs="Arial"/>
                <w:color w:val="000000"/>
                <w:sz w:val="8"/>
                <w:szCs w:val="8"/>
              </w:rPr>
            </w:pPr>
            <w:r w:rsidRPr="00622197">
              <w:rPr>
                <w:rFonts w:ascii="Arial" w:hAnsi="Arial" w:cs="Arial"/>
                <w:color w:val="000000"/>
                <w:sz w:val="10"/>
                <w:szCs w:val="10"/>
              </w:rPr>
              <w:t>092d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16</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43</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622197">
        <w:trPr>
          <w:cantSplit/>
          <w:trHeight w:hRule="exact" w:val="447"/>
        </w:trPr>
        <w:tc>
          <w:tcPr>
            <w:tcW w:w="589" w:type="dxa"/>
            <w:vMerge/>
            <w:tcBorders>
              <w:left w:val="single" w:sz="2" w:space="0" w:color="auto"/>
              <w:right w:val="single" w:sz="2" w:space="0" w:color="auto"/>
            </w:tcBorders>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622197" w:rsidP="00EE3DD6">
            <w:pPr>
              <w:ind w:left="56"/>
              <w:rPr>
                <w:rFonts w:ascii="Arial" w:hAnsi="Arial" w:cs="Arial"/>
                <w:color w:val="000000"/>
                <w:sz w:val="14"/>
                <w:szCs w:val="14"/>
              </w:rPr>
            </w:pPr>
            <w:r w:rsidRPr="00622197">
              <w:rPr>
                <w:rFonts w:ascii="Arial" w:hAnsi="Arial" w:cs="Arial"/>
                <w:color w:val="000000"/>
                <w:sz w:val="14"/>
                <w:szCs w:val="14"/>
              </w:rPr>
              <w:t>renty i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100 100r</w:t>
            </w:r>
          </w:p>
          <w:p w:rsidR="00B96EF8" w:rsidRPr="00520B26" w:rsidRDefault="00622197" w:rsidP="00622197">
            <w:pPr>
              <w:spacing w:line="120" w:lineRule="exact"/>
              <w:jc w:val="center"/>
              <w:rPr>
                <w:rFonts w:ascii="Arial" w:hAnsi="Arial" w:cs="Arial"/>
                <w:color w:val="000000"/>
                <w:sz w:val="12"/>
                <w:szCs w:val="12"/>
              </w:rPr>
            </w:pPr>
            <w:r w:rsidRPr="00622197">
              <w:rPr>
                <w:rFonts w:ascii="Arial" w:hAnsi="Arial" w:cs="Arial"/>
                <w:color w:val="000000"/>
                <w:sz w:val="12"/>
                <w:szCs w:val="12"/>
              </w:rPr>
              <w:t>100d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r>
      <w:tr w:rsidR="00B96EF8" w:rsidRPr="00520B26"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r>
      <w:tr w:rsidR="00B96EF8" w:rsidRPr="00520B26"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r>
      <w:tr w:rsidR="00B96EF8"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26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24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5</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13</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80</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102</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89</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50</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9</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21</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69</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9</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93</w:t>
            </w:r>
          </w:p>
        </w:tc>
      </w:tr>
      <w:tr w:rsidR="00A94F49" w:rsidRPr="00520B26"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val="restart"/>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463B07">
        <w:trPr>
          <w:cantSplit/>
          <w:trHeight w:val="368"/>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34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774F01" w:rsidRPr="00520B26"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r>
      <w:tr w:rsidR="00774F01" w:rsidRPr="00520B26" w:rsidTr="00622197">
        <w:trPr>
          <w:cantSplit/>
          <w:trHeight w:hRule="exact" w:val="558"/>
        </w:trPr>
        <w:tc>
          <w:tcPr>
            <w:tcW w:w="2953" w:type="dxa"/>
            <w:gridSpan w:val="4"/>
            <w:tcBorders>
              <w:top w:val="single" w:sz="8" w:space="0" w:color="auto"/>
              <w:left w:val="single" w:sz="8" w:space="0" w:color="auto"/>
              <w:bottom w:val="single" w:sz="8" w:space="0" w:color="auto"/>
              <w:right w:val="single" w:sz="2" w:space="0" w:color="auto"/>
            </w:tcBorders>
            <w:vAlign w:val="center"/>
          </w:tcPr>
          <w:p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w:t>
            </w:r>
            <w:r w:rsidR="006027DE" w:rsidRPr="006027DE">
              <w:rPr>
                <w:rFonts w:ascii="Arial" w:hAnsi="Arial" w:cs="Arial"/>
                <w:sz w:val="14"/>
                <w:szCs w:val="14"/>
              </w:rPr>
              <w:t xml:space="preserve">do 116+118 do 120+122 do 144+146 do 154+156 do 157+159 do 162+167 do 171 )  </w:t>
            </w:r>
          </w:p>
        </w:tc>
        <w:tc>
          <w:tcPr>
            <w:tcW w:w="337" w:type="dxa"/>
            <w:tcBorders>
              <w:top w:val="single" w:sz="8" w:space="0" w:color="auto"/>
              <w:left w:val="single" w:sz="2" w:space="0" w:color="auto"/>
              <w:bottom w:val="single" w:sz="8" w:space="0" w:color="auto"/>
              <w:right w:val="single" w:sz="12" w:space="0" w:color="auto"/>
            </w:tcBorders>
            <w:vAlign w:val="center"/>
          </w:tcPr>
          <w:p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388</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902</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823</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631</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11</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34</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16</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60</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18</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18</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71</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503</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50</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467</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F799C">
        <w:trPr>
          <w:cantSplit/>
          <w:trHeight w:val="178"/>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164"/>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rsidR="00A10180" w:rsidRPr="00A86502" w:rsidRDefault="00A10180" w:rsidP="00A10180">
            <w:pPr>
              <w:spacing w:after="100" w:afterAutospacing="1" w:line="120" w:lineRule="exact"/>
              <w:ind w:left="57"/>
              <w:rPr>
                <w:rFonts w:ascii="Arial" w:hAnsi="Arial" w:cs="Arial"/>
                <w:sz w:val="10"/>
                <w:szCs w:val="10"/>
              </w:rPr>
            </w:pPr>
            <w:r w:rsidRPr="00A86502">
              <w:rPr>
                <w:rFonts w:ascii="Arial" w:hAnsi="Arial" w:cs="Arial"/>
                <w:sz w:val="10"/>
                <w:szCs w:val="10"/>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r>
      <w:tr w:rsidR="00A10180" w:rsidRPr="00520B26" w:rsidTr="00EE215D">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A10180" w:rsidRPr="00A86502" w:rsidRDefault="00A10180" w:rsidP="00A10180">
            <w:pPr>
              <w:spacing w:before="20" w:after="100" w:afterAutospacing="1" w:line="120" w:lineRule="exact"/>
              <w:ind w:left="57"/>
              <w:rPr>
                <w:rFonts w:ascii="Arial" w:hAnsi="Arial" w:cs="Arial"/>
                <w:sz w:val="10"/>
                <w:szCs w:val="10"/>
              </w:rPr>
            </w:pPr>
            <w:r w:rsidRPr="00A86502">
              <w:rPr>
                <w:rFonts w:ascii="Arial" w:hAnsi="Arial" w:cs="Arial"/>
                <w:sz w:val="10"/>
                <w:szCs w:val="10"/>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r>
      <w:tr w:rsidR="00BA7EDB" w:rsidRPr="00520B26" w:rsidTr="00EE215D">
        <w:trPr>
          <w:cantSplit/>
          <w:trHeight w:hRule="exact" w:val="227"/>
        </w:trPr>
        <w:tc>
          <w:tcPr>
            <w:tcW w:w="1288" w:type="dxa"/>
            <w:vMerge w:val="restart"/>
            <w:tcBorders>
              <w:top w:val="single" w:sz="2" w:space="0" w:color="auto"/>
              <w:left w:val="single" w:sz="2" w:space="0" w:color="auto"/>
              <w:right w:val="single" w:sz="4" w:space="0" w:color="auto"/>
            </w:tcBorders>
            <w:vAlign w:val="center"/>
          </w:tcPr>
          <w:p w:rsidR="00BA7EDB" w:rsidRPr="00D10FC9" w:rsidRDefault="00BA7EDB" w:rsidP="00BA7EDB">
            <w:pPr>
              <w:spacing w:before="20" w:after="100" w:afterAutospacing="1" w:line="120" w:lineRule="exact"/>
              <w:ind w:left="57"/>
              <w:rPr>
                <w:rFonts w:ascii="Arial" w:hAnsi="Arial" w:cs="Arial"/>
                <w:sz w:val="10"/>
                <w:szCs w:val="10"/>
              </w:rPr>
            </w:pPr>
            <w:r w:rsidRPr="00D10FC9">
              <w:rPr>
                <w:rFonts w:ascii="Arial" w:hAnsi="Arial" w:cs="Arial"/>
                <w:sz w:val="10"/>
                <w:szCs w:val="10"/>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A7EDB" w:rsidRPr="00D10FC9" w:rsidRDefault="00BA7EDB" w:rsidP="00BA7EDB">
            <w:pPr>
              <w:jc w:val="center"/>
              <w:rPr>
                <w:rFonts w:ascii="Arial" w:hAnsi="Arial" w:cs="Arial"/>
                <w:sz w:val="12"/>
                <w:szCs w:val="12"/>
              </w:rPr>
            </w:pPr>
            <w:r w:rsidRPr="00D10FC9">
              <w:rPr>
                <w:rFonts w:ascii="Arial" w:hAnsi="Arial" w:cs="Arial"/>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r>
      <w:tr w:rsidR="00BA7EDB" w:rsidRPr="00520B26" w:rsidTr="00EE215D">
        <w:trPr>
          <w:cantSplit/>
          <w:trHeight w:hRule="exact" w:val="227"/>
        </w:trPr>
        <w:tc>
          <w:tcPr>
            <w:tcW w:w="1288" w:type="dxa"/>
            <w:vMerge/>
            <w:tcBorders>
              <w:left w:val="single" w:sz="2" w:space="0" w:color="auto"/>
              <w:bottom w:val="single" w:sz="2" w:space="0" w:color="auto"/>
              <w:right w:val="single" w:sz="4" w:space="0" w:color="auto"/>
            </w:tcBorders>
            <w:vAlign w:val="center"/>
          </w:tcPr>
          <w:p w:rsidR="00BA7EDB" w:rsidRPr="00D10FC9" w:rsidRDefault="00BA7EDB" w:rsidP="00BA7EDB">
            <w:pPr>
              <w:spacing w:after="100" w:afterAutospacing="1" w:line="120" w:lineRule="exact"/>
              <w:ind w:left="57"/>
              <w:rPr>
                <w:rFonts w:ascii="Arial" w:hAnsi="Arial" w:cs="Arial"/>
                <w:sz w:val="10"/>
                <w:szCs w:val="10"/>
              </w:rPr>
            </w:pPr>
          </w:p>
        </w:tc>
        <w:tc>
          <w:tcPr>
            <w:tcW w:w="1662" w:type="dxa"/>
            <w:tcBorders>
              <w:top w:val="single" w:sz="4" w:space="0" w:color="auto"/>
              <w:left w:val="single" w:sz="4" w:space="0" w:color="auto"/>
              <w:bottom w:val="single" w:sz="2"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w:t>
            </w:r>
          </w:p>
          <w:p w:rsidR="00BA7EDB" w:rsidRPr="00D10FC9" w:rsidRDefault="00BA7EDB" w:rsidP="00BA7EDB">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D10FC9" w:rsidRDefault="00BA7EDB" w:rsidP="00BA7EDB">
            <w:pPr>
              <w:jc w:val="center"/>
              <w:rPr>
                <w:rFonts w:ascii="Arial" w:hAnsi="Arial" w:cs="Arial"/>
                <w:sz w:val="12"/>
                <w:szCs w:val="12"/>
              </w:rPr>
            </w:pPr>
            <w:r w:rsidRPr="00D10FC9">
              <w:rPr>
                <w:rFonts w:ascii="Arial" w:hAnsi="Arial" w:cs="Arial"/>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209</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94</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Stwierdzenie nabycia spadku (w tym gospodarstwo 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218 in</w:t>
            </w:r>
            <w:r w:rsidRPr="00D10FC9">
              <w:rPr>
                <w:rFonts w:ascii="Arial" w:hAnsi="Arial" w:cs="Arial"/>
                <w:sz w:val="12"/>
                <w:szCs w:val="12"/>
                <w:vertAlign w:val="superscript"/>
              </w:rPr>
              <w:t>4)</w:t>
            </w:r>
          </w:p>
          <w:p w:rsidR="0097256C" w:rsidRPr="00D10FC9" w:rsidRDefault="0097256C" w:rsidP="0097256C">
            <w:pPr>
              <w:spacing w:line="120" w:lineRule="exact"/>
              <w:jc w:val="center"/>
              <w:rPr>
                <w:rFonts w:ascii="Arial" w:hAnsi="Arial" w:cs="Arial"/>
                <w:sz w:val="12"/>
                <w:szCs w:val="12"/>
              </w:rPr>
            </w:pP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487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299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233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16</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29</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188</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 </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218m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6027DE">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0765B6">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line="120" w:lineRule="exact"/>
              <w:ind w:left="57"/>
              <w:rPr>
                <w:rFonts w:ascii="Arial" w:hAnsi="Arial" w:cs="Arial"/>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119</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37</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19</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Dział spadku (w tym gospodarstwo rolne)</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 in</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120</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31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121</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220</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220</w:t>
            </w:r>
          </w:p>
          <w:p w:rsidR="0097256C" w:rsidRPr="00520B26" w:rsidRDefault="0097256C" w:rsidP="0097256C">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23</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31</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23</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67</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42</w:t>
            </w:r>
          </w:p>
        </w:tc>
      </w:tr>
      <w:tr w:rsidR="0097256C" w:rsidRPr="00520B26" w:rsidTr="00991FD9">
        <w:trPr>
          <w:cantSplit/>
          <w:trHeight w:hRule="exact" w:val="518"/>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222n</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222r</w:t>
            </w:r>
          </w:p>
          <w:p w:rsidR="0097256C" w:rsidRPr="00D660B6" w:rsidRDefault="00991FD9" w:rsidP="00991FD9">
            <w:pPr>
              <w:spacing w:line="120" w:lineRule="exact"/>
              <w:jc w:val="center"/>
              <w:rPr>
                <w:rFonts w:ascii="Arial" w:hAnsi="Arial" w:cs="Arial"/>
                <w:sz w:val="12"/>
                <w:szCs w:val="12"/>
              </w:rPr>
            </w:pPr>
            <w:r w:rsidRPr="00991FD9">
              <w:rPr>
                <w:rFonts w:ascii="Arial" w:hAnsi="Arial" w:cs="Arial"/>
                <w:sz w:val="8"/>
                <w:szCs w:val="8"/>
              </w:rPr>
              <w:t>222s</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4</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35</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r>
      <w:tr w:rsidR="009456EA" w:rsidRPr="00520B26"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r w:rsidRPr="00A86502">
              <w:rPr>
                <w:rFonts w:ascii="Arial" w:hAnsi="Arial" w:cs="Arial"/>
                <w:color w:val="000000"/>
                <w:sz w:val="10"/>
                <w:szCs w:val="10"/>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r>
      <w:tr w:rsidR="009456EA" w:rsidRPr="00520B26"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w w:val="86"/>
                <w:sz w:val="10"/>
                <w:szCs w:val="10"/>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41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5</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30</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991FD9">
        <w:trPr>
          <w:cantSplit/>
          <w:trHeight w:hRule="exact" w:val="241"/>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Przepadek rzeczy na podstawie przepisów prawa celnego (art.610</w:t>
            </w:r>
            <w:r w:rsidRPr="00A86502">
              <w:rPr>
                <w:rFonts w:ascii="Arial" w:hAnsi="Arial" w:cs="Arial"/>
                <w:sz w:val="10"/>
                <w:szCs w:val="10"/>
                <w:vertAlign w:val="superscript"/>
              </w:rPr>
              <w:t xml:space="preserve">1 </w:t>
            </w:r>
            <w:r w:rsidRPr="00A86502">
              <w:rPr>
                <w:rFonts w:ascii="Arial" w:hAnsi="Arial" w:cs="Arial"/>
                <w:sz w:val="10"/>
                <w:szCs w:val="10"/>
              </w:rPr>
              <w:t>kpc)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Przyznanie kompensaty (Ustawa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3B037E" w:rsidP="0097256C">
            <w:pPr>
              <w:jc w:val="right"/>
              <w:rPr>
                <w:rFonts w:ascii="Arial" w:hAnsi="Arial" w:cs="Arial"/>
                <w:color w:val="000000"/>
                <w:sz w:val="14"/>
                <w:szCs w:val="14"/>
              </w:rPr>
            </w:pPr>
            <w:r w:rsidRPr="003B037E">
              <w:rPr>
                <w:rFonts w:ascii="Arial" w:hAnsi="Arial" w:cs="Arial"/>
                <w:color w:val="000000"/>
                <w:sz w:val="14"/>
                <w:szCs w:val="14"/>
              </w:rPr>
              <w:t>g)</w:t>
            </w:r>
            <w:r w:rsidR="0097256C">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B93D91">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B93D91">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27</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17</w:t>
            </w:r>
          </w:p>
        </w:tc>
      </w:tr>
      <w:tr w:rsidR="0097256C" w:rsidRPr="00520B26" w:rsidTr="00991FD9">
        <w:trPr>
          <w:cantSplit/>
          <w:trHeight w:hRule="exact" w:val="266"/>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 in</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r>
      <w:tr w:rsidR="0097256C" w:rsidRPr="00520B26" w:rsidTr="00991FD9">
        <w:trPr>
          <w:cantSplit/>
          <w:trHeight w:hRule="exact" w:val="15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267m</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A86502">
        <w:trPr>
          <w:cantSplit/>
          <w:trHeight w:hRule="exact" w:val="24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141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141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141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8</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9</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50</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B93D91">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uchylenie lub zmianę stwierdzenia nabycia spadku (art. 679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r>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155</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156</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157</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r>
      <w:tr w:rsidR="00173D30" w:rsidRPr="00520B26" w:rsidTr="006E2F7F">
        <w:trPr>
          <w:cantSplit/>
          <w:trHeight w:hRule="exact" w:val="228"/>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w:t>
            </w:r>
            <w:r w:rsidRPr="00520B26">
              <w:rPr>
                <w:rFonts w:ascii="Arial" w:hAnsi="Arial" w:cs="Arial"/>
                <w:color w:val="000000"/>
                <w:sz w:val="12"/>
                <w:szCs w:val="12"/>
              </w:rPr>
              <w:t>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141F45" w:rsidRDefault="00173D30" w:rsidP="00173D30">
            <w:pPr>
              <w:jc w:val="center"/>
              <w:rPr>
                <w:rFonts w:ascii="Arial" w:hAnsi="Arial" w:cs="Arial"/>
                <w:sz w:val="12"/>
              </w:rPr>
            </w:pPr>
            <w:r w:rsidRPr="00141F45">
              <w:rPr>
                <w:rFonts w:ascii="Arial" w:hAnsi="Arial" w:cs="Arial"/>
                <w:sz w:val="12"/>
              </w:rPr>
              <w:t>1</w:t>
            </w:r>
            <w:r>
              <w:rPr>
                <w:rFonts w:ascii="Arial" w:hAnsi="Arial" w:cs="Arial"/>
                <w:sz w:val="12"/>
              </w:rPr>
              <w:t>6</w:t>
            </w:r>
            <w:r w:rsidRPr="00141F45">
              <w:rPr>
                <w:rFonts w:ascii="Arial" w:hAnsi="Arial" w:cs="Arial"/>
                <w:sz w:val="12"/>
              </w:rPr>
              <w:t>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rsidR="00173D30" w:rsidRPr="0042629A" w:rsidRDefault="00173D30" w:rsidP="00173D30">
            <w:pPr>
              <w:rPr>
                <w:rFonts w:ascii="Arial" w:hAnsi="Arial" w:cs="Arial"/>
                <w:sz w:val="12"/>
                <w:szCs w:val="12"/>
              </w:rPr>
            </w:pPr>
            <w:r w:rsidRPr="004367FD">
              <w:rPr>
                <w:rFonts w:ascii="Arial" w:hAnsi="Arial" w:cs="Arial"/>
                <w:sz w:val="12"/>
                <w:szCs w:val="12"/>
              </w:rPr>
              <w:t>Suma wierszy 1</w:t>
            </w:r>
            <w:r>
              <w:rPr>
                <w:rFonts w:ascii="Arial" w:hAnsi="Arial" w:cs="Arial"/>
                <w:sz w:val="12"/>
                <w:szCs w:val="12"/>
              </w:rPr>
              <w:t>6</w:t>
            </w:r>
            <w:r w:rsidRPr="004367FD">
              <w:rPr>
                <w:rFonts w:ascii="Arial" w:hAnsi="Arial" w:cs="Arial"/>
                <w:sz w:val="12"/>
                <w:szCs w:val="12"/>
              </w:rPr>
              <w:t>3+1</w:t>
            </w:r>
            <w:r>
              <w:rPr>
                <w:rFonts w:ascii="Arial" w:hAnsi="Arial" w:cs="Arial"/>
                <w:sz w:val="12"/>
                <w:szCs w:val="12"/>
              </w:rPr>
              <w:t>6</w:t>
            </w:r>
            <w:r w:rsidRPr="004367FD">
              <w:rPr>
                <w:rFonts w:ascii="Arial" w:hAnsi="Arial" w:cs="Arial"/>
                <w:sz w:val="12"/>
                <w:szCs w:val="12"/>
              </w:rPr>
              <w:t>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42629A" w:rsidRDefault="00173D30" w:rsidP="00173D30">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rsidR="00173D30" w:rsidRPr="00965D68" w:rsidRDefault="00173D30" w:rsidP="00173D30">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p w:rsidR="00173D30" w:rsidRPr="00D660B6" w:rsidRDefault="00173D30" w:rsidP="00173D30">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965D68">
        <w:trPr>
          <w:cantSplit/>
          <w:trHeight w:hRule="exact" w:val="680"/>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ind w:firstLine="243"/>
              <w:rPr>
                <w:rFonts w:ascii="Arial" w:hAnsi="Arial" w:cs="Arial"/>
                <w:sz w:val="14"/>
                <w:szCs w:val="14"/>
              </w:rPr>
            </w:pPr>
            <w:r w:rsidRPr="0068386A">
              <w:rPr>
                <w:rFonts w:ascii="Arial" w:hAnsi="Arial" w:cs="Arial"/>
                <w:sz w:val="10"/>
                <w:szCs w:val="10"/>
              </w:rPr>
              <w:t>w tym sprawy, w których wpłynęły wnioski o zabezpieczenie polegające na przedłużeniu wydanego przez Policję lub Żandarmerię nakazu (art.</w:t>
            </w:r>
            <w:r w:rsidRPr="00D660B6">
              <w:rPr>
                <w:rFonts w:ascii="Arial" w:hAnsi="Arial" w:cs="Arial"/>
                <w:sz w:val="12"/>
                <w:szCs w:val="12"/>
              </w:rPr>
              <w:t xml:space="preserve"> </w:t>
            </w:r>
            <w:r w:rsidRPr="0068386A">
              <w:rPr>
                <w:rFonts w:ascii="Arial" w:hAnsi="Arial" w:cs="Arial"/>
                <w:sz w:val="10"/>
                <w:szCs w:val="10"/>
              </w:rPr>
              <w:t xml:space="preserve">755 </w:t>
            </w:r>
            <w:r w:rsidRPr="0068386A">
              <w:rPr>
                <w:rFonts w:ascii="Arial" w:hAnsi="Arial" w:cs="Arial"/>
                <w:sz w:val="10"/>
                <w:szCs w:val="10"/>
                <w:vertAlign w:val="superscript"/>
              </w:rPr>
              <w:t>2</w:t>
            </w:r>
            <w:r w:rsidRPr="0068386A">
              <w:rPr>
                <w:rFonts w:ascii="Arial" w:hAnsi="Arial" w:cs="Arial"/>
                <w:sz w:val="10"/>
                <w:szCs w:val="10"/>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567"/>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szCs w:val="12"/>
              </w:rPr>
              <w:t>1</w:t>
            </w:r>
            <w:r>
              <w:rPr>
                <w:rFonts w:ascii="Arial" w:hAnsi="Arial" w:cs="Arial"/>
                <w:sz w:val="12"/>
                <w:szCs w:val="12"/>
              </w:rPr>
              <w:t>6</w:t>
            </w:r>
            <w:r w:rsidRPr="0042629A">
              <w:rPr>
                <w:rFonts w:ascii="Arial" w:hAnsi="Arial" w:cs="Arial"/>
                <w:sz w:val="12"/>
                <w:szCs w:val="12"/>
              </w:rPr>
              <w:t>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5</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6E2F7F">
        <w:trPr>
          <w:cantSplit/>
          <w:trHeight w:hRule="exact" w:val="954"/>
        </w:trPr>
        <w:tc>
          <w:tcPr>
            <w:tcW w:w="1334" w:type="dxa"/>
            <w:vMerge/>
            <w:tcBorders>
              <w:left w:val="single" w:sz="2" w:space="0" w:color="auto"/>
              <w:bottom w:val="single" w:sz="2" w:space="0" w:color="auto"/>
              <w:right w:val="single" w:sz="2" w:space="0" w:color="auto"/>
            </w:tcBorders>
            <w:vAlign w:val="center"/>
          </w:tcPr>
          <w:p w:rsidR="00173D30" w:rsidRPr="00017EC8" w:rsidRDefault="00173D30" w:rsidP="00173D30">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68386A" w:rsidRDefault="00173D30" w:rsidP="00173D30">
            <w:pPr>
              <w:rPr>
                <w:rFonts w:ascii="Arial" w:hAnsi="Arial" w:cs="Arial"/>
                <w:sz w:val="10"/>
                <w:szCs w:val="10"/>
              </w:rPr>
            </w:pPr>
            <w:r w:rsidRPr="0068386A">
              <w:rPr>
                <w:rFonts w:ascii="Arial" w:hAnsi="Arial" w:cs="Arial"/>
                <w:sz w:val="10"/>
                <w:szCs w:val="10"/>
              </w:rPr>
              <w:t xml:space="preserve">       w tym sprawy, w których wpłynęły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173D30" w:rsidRPr="00D660B6" w:rsidRDefault="00173D30" w:rsidP="00173D30">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B65F6A" w:rsidRDefault="00173D30" w:rsidP="00173D30">
            <w:pPr>
              <w:jc w:val="center"/>
              <w:rPr>
                <w:rFonts w:ascii="Arial" w:hAnsi="Arial" w:cs="Arial"/>
                <w:color w:val="000000"/>
                <w:sz w:val="12"/>
                <w:szCs w:val="12"/>
              </w:rPr>
            </w:pPr>
            <w:r w:rsidRPr="00B65F6A">
              <w:rPr>
                <w:rFonts w:ascii="Arial" w:hAnsi="Arial" w:cs="Arial"/>
                <w:color w:val="000000"/>
                <w:sz w:val="12"/>
                <w:szCs w:val="12"/>
              </w:rPr>
              <w:t>1</w:t>
            </w:r>
            <w:r>
              <w:rPr>
                <w:rFonts w:ascii="Arial" w:hAnsi="Arial" w:cs="Arial"/>
                <w:color w:val="000000"/>
                <w:sz w:val="12"/>
                <w:szCs w:val="12"/>
              </w:rPr>
              <w:t>7</w:t>
            </w:r>
            <w:r w:rsidRPr="00B65F6A">
              <w:rPr>
                <w:rFonts w:ascii="Arial" w:hAnsi="Arial" w:cs="Arial"/>
                <w:color w:val="000000"/>
                <w:sz w:val="12"/>
                <w:szCs w:val="12"/>
              </w:rPr>
              <w:t>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B65F6A"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rsidR="00173D30" w:rsidRPr="001A0B21" w:rsidRDefault="00173D30" w:rsidP="00173D30">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rsidR="00173D30" w:rsidRPr="001A0B21" w:rsidRDefault="00173D30" w:rsidP="00173D30">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r>
      <w:tr w:rsidR="00173D30" w:rsidRPr="00520B26" w:rsidTr="00FA5B08">
        <w:trPr>
          <w:gridAfter w:val="1"/>
          <w:wAfter w:w="8" w:type="dxa"/>
          <w:cantSplit/>
          <w:trHeight w:hRule="exact" w:val="340"/>
        </w:trPr>
        <w:tc>
          <w:tcPr>
            <w:tcW w:w="2930" w:type="dxa"/>
            <w:gridSpan w:val="3"/>
            <w:vAlign w:val="center"/>
          </w:tcPr>
          <w:p w:rsidR="00173D30" w:rsidRPr="001A0B21" w:rsidRDefault="00173D30" w:rsidP="00173D30">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w:t>
            </w:r>
            <w:r>
              <w:rPr>
                <w:rFonts w:ascii="Arial" w:hAnsi="Arial" w:cs="Arial"/>
                <w:sz w:val="14"/>
                <w:szCs w:val="14"/>
              </w:rPr>
              <w:t>7</w:t>
            </w:r>
            <w:r w:rsidRPr="001A0B21">
              <w:rPr>
                <w:rFonts w:ascii="Arial" w:hAnsi="Arial" w:cs="Arial"/>
                <w:sz w:val="14"/>
                <w:szCs w:val="14"/>
              </w:rPr>
              <w:t>3 do 1</w:t>
            </w:r>
            <w:r>
              <w:rPr>
                <w:rFonts w:ascii="Arial" w:hAnsi="Arial" w:cs="Arial"/>
                <w:sz w:val="14"/>
                <w:szCs w:val="14"/>
              </w:rPr>
              <w:t>7</w:t>
            </w:r>
            <w:r w:rsidRPr="001A0B21">
              <w:rPr>
                <w:rFonts w:ascii="Arial" w:hAnsi="Arial" w:cs="Arial"/>
                <w:sz w:val="14"/>
                <w:szCs w:val="14"/>
              </w:rPr>
              <w:t>5)</w:t>
            </w:r>
          </w:p>
        </w:tc>
        <w:tc>
          <w:tcPr>
            <w:tcW w:w="287" w:type="dxa"/>
            <w:tcBorders>
              <w:top w:val="single" w:sz="4" w:space="0" w:color="auto"/>
              <w:right w:val="single" w:sz="12" w:space="0" w:color="auto"/>
            </w:tcBorders>
            <w:vAlign w:val="center"/>
          </w:tcPr>
          <w:p w:rsidR="00173D30" w:rsidRPr="001A0B21" w:rsidRDefault="00173D30" w:rsidP="00173D30">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42629A" w:rsidRDefault="00173D30" w:rsidP="00173D30">
            <w:pPr>
              <w:jc w:val="right"/>
              <w:rPr>
                <w:rFonts w:ascii="Arial" w:hAnsi="Arial" w:cs="Arial"/>
                <w:sz w:val="14"/>
                <w:szCs w:val="14"/>
              </w:rPr>
            </w:pPr>
            <w:r>
              <w:rPr>
                <w:rFonts w:ascii="Arial" w:hAnsi="Arial" w:cs="Arial"/>
                <w:color w:val="000000"/>
                <w:sz w:val="14"/>
                <w:szCs w:val="14"/>
              </w:rPr>
              <w:t>928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928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928</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431"/>
        </w:trPr>
        <w:tc>
          <w:tcPr>
            <w:tcW w:w="2930" w:type="dxa"/>
            <w:gridSpan w:val="3"/>
            <w:vAlign w:val="center"/>
          </w:tcPr>
          <w:p w:rsidR="00173D30" w:rsidRPr="00D660B6" w:rsidRDefault="00173D30" w:rsidP="00173D30">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877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877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877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340"/>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45</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454"/>
        </w:trPr>
        <w:tc>
          <w:tcPr>
            <w:tcW w:w="2930" w:type="dxa"/>
            <w:gridSpan w:val="3"/>
            <w:vAlign w:val="center"/>
          </w:tcPr>
          <w:p w:rsidR="00173D30" w:rsidRPr="00834D9F" w:rsidRDefault="00173D30" w:rsidP="00173D30">
            <w:pPr>
              <w:spacing w:line="140" w:lineRule="exact"/>
              <w:ind w:left="85" w:right="85"/>
              <w:rPr>
                <w:rFonts w:ascii="Arial" w:hAnsi="Arial" w:cs="Arial"/>
                <w:bCs/>
                <w:sz w:val="14"/>
                <w:szCs w:val="14"/>
              </w:rPr>
            </w:pPr>
            <w:r w:rsidRPr="001912B2">
              <w:rPr>
                <w:rFonts w:ascii="Arial" w:hAnsi="Arial" w:cs="Arial"/>
                <w:b/>
                <w:bCs/>
                <w:sz w:val="16"/>
                <w:szCs w:val="18"/>
              </w:rPr>
              <w:t>Nc</w:t>
            </w:r>
            <w:r w:rsidRPr="001912B2">
              <w:rPr>
                <w:rFonts w:ascii="Arial" w:hAnsi="Arial" w:cs="Arial"/>
                <w:b/>
                <w:bCs/>
                <w:sz w:val="14"/>
                <w:szCs w:val="14"/>
              </w:rPr>
              <w:t xml:space="preserve"> (</w:t>
            </w:r>
            <w:r w:rsidRPr="001912B2">
              <w:rPr>
                <w:rFonts w:ascii="Arial" w:hAnsi="Arial" w:cs="Arial"/>
                <w:b/>
                <w:bCs/>
                <w:sz w:val="16"/>
                <w:szCs w:val="16"/>
              </w:rPr>
              <w:t>nakazowe, upominawcze i europejskie postępowanie nakazowe</w:t>
            </w:r>
            <w:r w:rsidRPr="001912B2">
              <w:rPr>
                <w:rFonts w:ascii="Arial" w:hAnsi="Arial" w:cs="Arial"/>
                <w:b/>
                <w:bCs/>
                <w:sz w:val="14"/>
                <w:szCs w:val="14"/>
              </w:rPr>
              <w:t>)</w:t>
            </w:r>
            <w:r w:rsidRPr="001912B2">
              <w:rPr>
                <w:rFonts w:ascii="Arial" w:hAnsi="Arial" w:cs="Arial"/>
                <w:bCs/>
                <w:sz w:val="12"/>
                <w:szCs w:val="12"/>
              </w:rPr>
              <w:t xml:space="preserve"> (suma wierszy od 177 do 215)</w:t>
            </w:r>
          </w:p>
        </w:tc>
        <w:tc>
          <w:tcPr>
            <w:tcW w:w="287" w:type="dxa"/>
            <w:tcBorders>
              <w:right w:val="single" w:sz="12" w:space="0" w:color="auto"/>
            </w:tcBorders>
            <w:vAlign w:val="center"/>
          </w:tcPr>
          <w:p w:rsidR="00173D30" w:rsidRPr="00017EC8" w:rsidRDefault="00173D30" w:rsidP="00173D30">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328</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834D9F" w:rsidRDefault="00173D30" w:rsidP="00173D30">
            <w:pPr>
              <w:jc w:val="right"/>
              <w:rPr>
                <w:rFonts w:ascii="Arial" w:hAnsi="Arial" w:cs="Arial"/>
                <w:sz w:val="14"/>
                <w:szCs w:val="14"/>
              </w:rPr>
            </w:pPr>
            <w:r>
              <w:rPr>
                <w:rFonts w:ascii="Arial" w:hAnsi="Arial" w:cs="Arial"/>
                <w:color w:val="000000"/>
                <w:sz w:val="14"/>
                <w:szCs w:val="14"/>
              </w:rPr>
              <w:t>1 778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1 914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B601D9" w:rsidP="00173D30">
            <w:pPr>
              <w:jc w:val="right"/>
              <w:rPr>
                <w:rFonts w:ascii="Arial" w:hAnsi="Arial" w:cs="Arial"/>
                <w:color w:val="000000"/>
                <w:sz w:val="14"/>
                <w:szCs w:val="14"/>
              </w:rPr>
            </w:pPr>
            <w:r w:rsidRPr="00B601D9">
              <w:rPr>
                <w:rFonts w:ascii="Arial" w:hAnsi="Arial" w:cs="Arial"/>
                <w:color w:val="000000"/>
                <w:sz w:val="14"/>
                <w:szCs w:val="14"/>
              </w:rPr>
              <w:t>c)</w:t>
            </w:r>
            <w:r w:rsidR="00173D30">
              <w:rPr>
                <w:rFonts w:ascii="Arial" w:hAnsi="Arial" w:cs="Arial"/>
                <w:color w:val="000000"/>
                <w:sz w:val="14"/>
                <w:szCs w:val="14"/>
              </w:rPr>
              <w:t>1 688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19</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17</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19</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171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192</w:t>
            </w:r>
          </w:p>
        </w:tc>
      </w:tr>
      <w:tr w:rsidR="00173D30" w:rsidRPr="00520B26" w:rsidTr="00FA5B08">
        <w:trPr>
          <w:gridAfter w:val="1"/>
          <w:wAfter w:w="8" w:type="dxa"/>
          <w:cantSplit/>
          <w:trHeight w:hRule="exact" w:val="284"/>
        </w:trPr>
        <w:tc>
          <w:tcPr>
            <w:tcW w:w="923" w:type="dxa"/>
            <w:vMerge w:val="restart"/>
            <w:shd w:val="clear" w:color="auto" w:fill="auto"/>
            <w:vAlign w:val="center"/>
          </w:tcPr>
          <w:p w:rsidR="00173D30" w:rsidRPr="00C03CC0" w:rsidRDefault="00173D30" w:rsidP="00173D30">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rsidR="00173D30" w:rsidRPr="00D660B6" w:rsidRDefault="00173D30" w:rsidP="00173D30">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106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103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10</w:t>
            </w:r>
          </w:p>
        </w:tc>
      </w:tr>
      <w:tr w:rsidR="00173D30" w:rsidRPr="00520B26" w:rsidTr="00FA5B08">
        <w:trPr>
          <w:gridAfter w:val="1"/>
          <w:wAfter w:w="8" w:type="dxa"/>
          <w:cantSplit/>
          <w:trHeight w:hRule="exact" w:val="510"/>
        </w:trPr>
        <w:tc>
          <w:tcPr>
            <w:tcW w:w="923" w:type="dxa"/>
            <w:vMerge/>
            <w:shd w:val="clear" w:color="auto" w:fill="auto"/>
            <w:vAlign w:val="center"/>
          </w:tcPr>
          <w:p w:rsidR="00173D30" w:rsidRPr="00C03CC0" w:rsidRDefault="00173D30" w:rsidP="00173D30">
            <w:pPr>
              <w:pStyle w:val="Tekstpodstawowy"/>
              <w:ind w:left="56"/>
              <w:rPr>
                <w:rFonts w:cs="Arial"/>
                <w:szCs w:val="12"/>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46</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209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231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214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24</w:t>
            </w:r>
          </w:p>
        </w:tc>
      </w:tr>
      <w:tr w:rsidR="00173D30" w:rsidRPr="00520B26" w:rsidTr="00FA5B08">
        <w:trPr>
          <w:gridAfter w:val="1"/>
          <w:wAfter w:w="8" w:type="dxa"/>
          <w:cantSplit/>
          <w:trHeight w:hRule="exact" w:val="567"/>
        </w:trPr>
        <w:tc>
          <w:tcPr>
            <w:tcW w:w="923" w:type="dxa"/>
            <w:vMerge/>
            <w:shd w:val="clear" w:color="auto" w:fill="auto"/>
            <w:vAlign w:val="center"/>
          </w:tcPr>
          <w:p w:rsidR="00173D30" w:rsidRPr="00017EC8" w:rsidRDefault="00173D30" w:rsidP="00173D30">
            <w:pPr>
              <w:spacing w:line="140" w:lineRule="exact"/>
              <w:ind w:left="85" w:right="85"/>
              <w:rPr>
                <w:rFonts w:ascii="Arial" w:hAnsi="Arial" w:cs="Arial"/>
                <w:sz w:val="14"/>
                <w:szCs w:val="14"/>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30</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r>
      <w:tr w:rsidR="00173D30" w:rsidRPr="00520B26" w:rsidTr="00FA5B08">
        <w:trPr>
          <w:gridAfter w:val="1"/>
          <w:wAfter w:w="8" w:type="dxa"/>
          <w:cantSplit/>
          <w:trHeight w:hRule="exact" w:val="34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FA5B08">
        <w:trPr>
          <w:gridAfter w:val="1"/>
          <w:wAfter w:w="8" w:type="dxa"/>
          <w:cantSplit/>
          <w:trHeight w:hRule="exact" w:val="17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shd w:val="clear" w:color="auto" w:fill="auto"/>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923" w:type="dxa"/>
            <w:vMerge w:val="restart"/>
            <w:shd w:val="clear" w:color="auto" w:fill="auto"/>
            <w:vAlign w:val="center"/>
          </w:tcPr>
          <w:p w:rsidR="00173D30" w:rsidRPr="00520B26" w:rsidRDefault="00173D30" w:rsidP="00173D30">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923" w:type="dxa"/>
            <w:vMerge/>
            <w:shd w:val="clear" w:color="auto" w:fill="auto"/>
            <w:vAlign w:val="center"/>
          </w:tcPr>
          <w:p w:rsidR="00173D30" w:rsidRPr="00017EC8" w:rsidRDefault="00173D30" w:rsidP="00173D30">
            <w:pPr>
              <w:ind w:left="57"/>
              <w:rPr>
                <w:rFonts w:ascii="Arial" w:hAnsi="Arial" w:cs="Arial"/>
                <w:sz w:val="14"/>
                <w:szCs w:val="14"/>
              </w:rPr>
            </w:pPr>
          </w:p>
        </w:tc>
        <w:tc>
          <w:tcPr>
            <w:tcW w:w="2007" w:type="dxa"/>
            <w:gridSpan w:val="2"/>
            <w:vAlign w:val="center"/>
          </w:tcPr>
          <w:p w:rsidR="00173D30" w:rsidRPr="00D660B6" w:rsidRDefault="00173D30" w:rsidP="00173D30">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rsidR="00173D30" w:rsidRPr="00D660B6" w:rsidRDefault="00173D30" w:rsidP="00173D30">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86</w:t>
            </w:r>
          </w:p>
        </w:tc>
        <w:tc>
          <w:tcPr>
            <w:tcW w:w="92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1035" w:type="dxa"/>
            <w:gridSpan w:val="3"/>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32</w:t>
            </w:r>
          </w:p>
        </w:tc>
        <w:tc>
          <w:tcPr>
            <w:tcW w:w="96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34</w:t>
            </w:r>
          </w:p>
        </w:tc>
        <w:tc>
          <w:tcPr>
            <w:tcW w:w="904"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25</w:t>
            </w:r>
          </w:p>
        </w:tc>
        <w:tc>
          <w:tcPr>
            <w:tcW w:w="711" w:type="dxa"/>
            <w:gridSpan w:val="2"/>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p>
        </w:tc>
        <w:tc>
          <w:tcPr>
            <w:tcW w:w="700" w:type="dxa"/>
            <w:gridSpan w:val="2"/>
            <w:vAlign w:val="center"/>
          </w:tcPr>
          <w:p w:rsidR="00173D30" w:rsidRDefault="00173D30" w:rsidP="00173D30">
            <w:pPr>
              <w:jc w:val="right"/>
              <w:rPr>
                <w:rFonts w:ascii="Arial" w:hAnsi="Arial" w:cs="Arial"/>
                <w:color w:val="000000"/>
                <w:sz w:val="14"/>
                <w:szCs w:val="14"/>
              </w:rPr>
            </w:pPr>
          </w:p>
        </w:tc>
        <w:tc>
          <w:tcPr>
            <w:tcW w:w="803" w:type="dxa"/>
            <w:vAlign w:val="center"/>
          </w:tcPr>
          <w:p w:rsidR="00173D30" w:rsidRDefault="00173D30" w:rsidP="00173D30">
            <w:pPr>
              <w:jc w:val="right"/>
              <w:rPr>
                <w:rFonts w:ascii="Arial" w:hAnsi="Arial" w:cs="Arial"/>
                <w:color w:val="000000"/>
                <w:sz w:val="14"/>
                <w:szCs w:val="14"/>
              </w:rPr>
            </w:pPr>
          </w:p>
        </w:tc>
        <w:tc>
          <w:tcPr>
            <w:tcW w:w="839" w:type="dxa"/>
            <w:vAlign w:val="center"/>
          </w:tcPr>
          <w:p w:rsidR="00173D30" w:rsidRDefault="00173D30" w:rsidP="00173D30">
            <w:pPr>
              <w:jc w:val="right"/>
              <w:rPr>
                <w:rFonts w:ascii="Arial" w:hAnsi="Arial" w:cs="Arial"/>
                <w:color w:val="000000"/>
                <w:sz w:val="14"/>
                <w:szCs w:val="14"/>
              </w:rPr>
            </w:pPr>
          </w:p>
        </w:tc>
        <w:tc>
          <w:tcPr>
            <w:tcW w:w="630" w:type="dxa"/>
            <w:gridSpan w:val="2"/>
            <w:vAlign w:val="center"/>
          </w:tcPr>
          <w:p w:rsidR="00173D30" w:rsidRDefault="00173D30" w:rsidP="00173D30">
            <w:pPr>
              <w:jc w:val="right"/>
              <w:rPr>
                <w:rFonts w:ascii="Arial" w:hAnsi="Arial" w:cs="Arial"/>
                <w:color w:val="000000"/>
                <w:sz w:val="14"/>
                <w:szCs w:val="14"/>
              </w:rPr>
            </w:pPr>
          </w:p>
        </w:tc>
        <w:tc>
          <w:tcPr>
            <w:tcW w:w="840" w:type="dxa"/>
            <w:gridSpan w:val="2"/>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w:t>
            </w: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87</w:t>
            </w:r>
          </w:p>
        </w:tc>
        <w:tc>
          <w:tcPr>
            <w:tcW w:w="923" w:type="dxa"/>
            <w:vAlign w:val="center"/>
          </w:tcPr>
          <w:p w:rsidR="00173D30" w:rsidRDefault="00173D30" w:rsidP="00173D30">
            <w:pPr>
              <w:jc w:val="right"/>
              <w:rPr>
                <w:rFonts w:ascii="Arial" w:hAnsi="Arial" w:cs="Arial"/>
                <w:color w:val="000000"/>
                <w:sz w:val="14"/>
                <w:szCs w:val="14"/>
              </w:rPr>
            </w:pPr>
          </w:p>
        </w:tc>
        <w:tc>
          <w:tcPr>
            <w:tcW w:w="1035" w:type="dxa"/>
            <w:gridSpan w:val="3"/>
            <w:vAlign w:val="center"/>
          </w:tcPr>
          <w:p w:rsidR="00173D30" w:rsidRDefault="00173D30" w:rsidP="00173D30">
            <w:pPr>
              <w:jc w:val="right"/>
              <w:rPr>
                <w:rFonts w:ascii="Arial" w:hAnsi="Arial" w:cs="Arial"/>
                <w:color w:val="000000"/>
                <w:sz w:val="14"/>
                <w:szCs w:val="14"/>
              </w:rPr>
            </w:pPr>
          </w:p>
        </w:tc>
        <w:tc>
          <w:tcPr>
            <w:tcW w:w="963" w:type="dxa"/>
            <w:vAlign w:val="center"/>
          </w:tcPr>
          <w:p w:rsidR="00173D30" w:rsidRDefault="00173D30" w:rsidP="00173D30">
            <w:pPr>
              <w:jc w:val="right"/>
              <w:rPr>
                <w:rFonts w:ascii="Arial" w:hAnsi="Arial" w:cs="Arial"/>
                <w:color w:val="000000"/>
                <w:sz w:val="14"/>
                <w:szCs w:val="14"/>
              </w:rPr>
            </w:pPr>
          </w:p>
        </w:tc>
        <w:tc>
          <w:tcPr>
            <w:tcW w:w="904" w:type="dxa"/>
            <w:vAlign w:val="center"/>
          </w:tcPr>
          <w:p w:rsidR="00173D30" w:rsidRDefault="00173D30" w:rsidP="00173D30">
            <w:pPr>
              <w:jc w:val="right"/>
              <w:rPr>
                <w:rFonts w:ascii="Arial" w:hAnsi="Arial" w:cs="Arial"/>
                <w:color w:val="000000"/>
                <w:sz w:val="14"/>
                <w:szCs w:val="14"/>
              </w:rPr>
            </w:pPr>
          </w:p>
        </w:tc>
        <w:tc>
          <w:tcPr>
            <w:tcW w:w="711" w:type="dxa"/>
            <w:gridSpan w:val="2"/>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p>
        </w:tc>
        <w:tc>
          <w:tcPr>
            <w:tcW w:w="700" w:type="dxa"/>
            <w:gridSpan w:val="2"/>
            <w:vAlign w:val="center"/>
          </w:tcPr>
          <w:p w:rsidR="00173D30" w:rsidRDefault="00173D30" w:rsidP="00173D30">
            <w:pPr>
              <w:jc w:val="right"/>
              <w:rPr>
                <w:rFonts w:ascii="Arial" w:hAnsi="Arial" w:cs="Arial"/>
                <w:color w:val="000000"/>
                <w:sz w:val="14"/>
                <w:szCs w:val="14"/>
              </w:rPr>
            </w:pPr>
          </w:p>
        </w:tc>
        <w:tc>
          <w:tcPr>
            <w:tcW w:w="803" w:type="dxa"/>
            <w:vAlign w:val="center"/>
          </w:tcPr>
          <w:p w:rsidR="00173D30" w:rsidRDefault="00173D30" w:rsidP="00173D30">
            <w:pPr>
              <w:jc w:val="right"/>
              <w:rPr>
                <w:rFonts w:ascii="Arial" w:hAnsi="Arial" w:cs="Arial"/>
                <w:color w:val="000000"/>
                <w:sz w:val="14"/>
                <w:szCs w:val="14"/>
              </w:rPr>
            </w:pPr>
          </w:p>
        </w:tc>
        <w:tc>
          <w:tcPr>
            <w:tcW w:w="839" w:type="dxa"/>
            <w:vAlign w:val="center"/>
          </w:tcPr>
          <w:p w:rsidR="00173D30" w:rsidRDefault="00173D30" w:rsidP="00173D30">
            <w:pPr>
              <w:jc w:val="right"/>
              <w:rPr>
                <w:rFonts w:ascii="Arial" w:hAnsi="Arial" w:cs="Arial"/>
                <w:color w:val="000000"/>
                <w:sz w:val="14"/>
                <w:szCs w:val="14"/>
              </w:rPr>
            </w:pPr>
          </w:p>
        </w:tc>
        <w:tc>
          <w:tcPr>
            <w:tcW w:w="630" w:type="dxa"/>
            <w:gridSpan w:val="2"/>
            <w:vAlign w:val="center"/>
          </w:tcPr>
          <w:p w:rsidR="00173D30" w:rsidRDefault="00173D30" w:rsidP="00173D30">
            <w:pPr>
              <w:jc w:val="right"/>
              <w:rPr>
                <w:rFonts w:ascii="Arial" w:hAnsi="Arial" w:cs="Arial"/>
                <w:color w:val="000000"/>
                <w:sz w:val="14"/>
                <w:szCs w:val="14"/>
              </w:rPr>
            </w:pPr>
          </w:p>
        </w:tc>
        <w:tc>
          <w:tcPr>
            <w:tcW w:w="840" w:type="dxa"/>
            <w:gridSpan w:val="2"/>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val="restart"/>
            <w:shd w:val="clear" w:color="auto" w:fill="auto"/>
            <w:vAlign w:val="center"/>
          </w:tcPr>
          <w:p w:rsidR="00173D30" w:rsidRPr="00520B26" w:rsidRDefault="00173D30" w:rsidP="00173D30">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1201" w:type="dxa"/>
            <w:gridSpan w:val="2"/>
            <w:vMerge/>
            <w:shd w:val="clear" w:color="auto" w:fill="auto"/>
            <w:vAlign w:val="center"/>
          </w:tcPr>
          <w:p w:rsidR="00173D30" w:rsidRPr="00520B26" w:rsidRDefault="00173D30" w:rsidP="00173D30">
            <w:pPr>
              <w:spacing w:line="120" w:lineRule="exact"/>
              <w:ind w:left="85"/>
              <w:rPr>
                <w:rFonts w:ascii="Arial" w:hAnsi="Arial" w:cs="Arial"/>
                <w:color w:val="000000"/>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89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shd w:val="clear" w:color="auto" w:fill="auto"/>
            <w:vAlign w:val="center"/>
          </w:tcPr>
          <w:p w:rsidR="00173D30" w:rsidRPr="00017EC8" w:rsidRDefault="00173D30" w:rsidP="00173D30">
            <w:pPr>
              <w:spacing w:after="40" w:line="140" w:lineRule="exact"/>
              <w:ind w:left="23" w:right="85"/>
              <w:rPr>
                <w:rFonts w:ascii="Arial" w:hAnsi="Arial" w:cs="Arial"/>
                <w:b/>
                <w:bCs/>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19</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160</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163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18</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16</w:t>
            </w:r>
          </w:p>
        </w:tc>
      </w:tr>
      <w:tr w:rsidR="00173D30" w:rsidRPr="00520B26" w:rsidTr="00FA5B08">
        <w:trPr>
          <w:cantSplit/>
          <w:trHeight w:hRule="exact" w:val="624"/>
        </w:trPr>
        <w:tc>
          <w:tcPr>
            <w:tcW w:w="923" w:type="dxa"/>
            <w:vMerge w:val="restart"/>
            <w:shd w:val="clear" w:color="auto" w:fill="auto"/>
            <w:vAlign w:val="center"/>
          </w:tcPr>
          <w:p w:rsidR="00173D30" w:rsidRPr="00520B26" w:rsidRDefault="00173D30" w:rsidP="00173D30">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923" w:type="dxa"/>
            <w:vMerge/>
            <w:shd w:val="clear" w:color="auto" w:fill="auto"/>
            <w:vAlign w:val="center"/>
          </w:tcPr>
          <w:p w:rsidR="00173D30" w:rsidRPr="00017EC8" w:rsidRDefault="00173D30" w:rsidP="00173D30">
            <w:pPr>
              <w:spacing w:line="120" w:lineRule="exact"/>
              <w:ind w:left="84"/>
              <w:rPr>
                <w:rFonts w:ascii="Arial" w:hAnsi="Arial" w:cs="Arial"/>
                <w:sz w:val="14"/>
                <w:szCs w:val="14"/>
              </w:rPr>
            </w:pP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92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
        <w:gridCol w:w="63"/>
        <w:gridCol w:w="559"/>
        <w:gridCol w:w="1594"/>
        <w:gridCol w:w="394"/>
        <w:gridCol w:w="345"/>
        <w:gridCol w:w="997"/>
        <w:gridCol w:w="995"/>
        <w:gridCol w:w="959"/>
        <w:gridCol w:w="10"/>
        <w:gridCol w:w="14"/>
        <w:gridCol w:w="896"/>
        <w:gridCol w:w="698"/>
        <w:gridCol w:w="44"/>
        <w:gridCol w:w="700"/>
        <w:gridCol w:w="770"/>
        <w:gridCol w:w="736"/>
        <w:gridCol w:w="12"/>
        <w:gridCol w:w="12"/>
        <w:gridCol w:w="11"/>
        <w:gridCol w:w="832"/>
        <w:gridCol w:w="8"/>
        <w:gridCol w:w="671"/>
        <w:gridCol w:w="872"/>
        <w:gridCol w:w="824"/>
        <w:gridCol w:w="740"/>
        <w:gridCol w:w="882"/>
        <w:gridCol w:w="854"/>
      </w:tblGrid>
      <w:tr w:rsidR="00AE27FD" w:rsidRPr="00520B26" w:rsidTr="003B037E">
        <w:trPr>
          <w:cantSplit/>
          <w:trHeight w:hRule="exact" w:val="240"/>
          <w:tblHeader/>
        </w:trPr>
        <w:tc>
          <w:tcPr>
            <w:tcW w:w="3589"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5"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69" w:type="dxa"/>
            <w:gridSpan w:val="17"/>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22"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54"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3B037E">
        <w:trPr>
          <w:cantSplit/>
          <w:trHeight w:val="178"/>
          <w:tblHeader/>
        </w:trPr>
        <w:tc>
          <w:tcPr>
            <w:tcW w:w="3589"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100" w:type="dxa"/>
            <w:gridSpan w:val="15"/>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22"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370"/>
          <w:tblHeader/>
        </w:trPr>
        <w:tc>
          <w:tcPr>
            <w:tcW w:w="3589"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2" w:type="dxa"/>
            <w:gridSpan w:val="2"/>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70" w:type="dxa"/>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8"/>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4"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22"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164"/>
          <w:tblHeader/>
        </w:trPr>
        <w:tc>
          <w:tcPr>
            <w:tcW w:w="3589"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83" w:type="dxa"/>
            <w:gridSpan w:val="4"/>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4"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40" w:type="dxa"/>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82"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457"/>
          <w:tblHeader/>
        </w:trPr>
        <w:tc>
          <w:tcPr>
            <w:tcW w:w="3589"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40"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71" w:type="dxa"/>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2" w:type="dxa"/>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4"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40" w:type="dxa"/>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82"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4"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hRule="exact" w:val="142"/>
          <w:tblHeader/>
        </w:trPr>
        <w:tc>
          <w:tcPr>
            <w:tcW w:w="3589"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5"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2"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0" w:type="dxa"/>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70"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1" w:type="dxa"/>
            <w:gridSpan w:val="4"/>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7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2" w:type="dxa"/>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4"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40" w:type="dxa"/>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2"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54"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rsidTr="003B037E">
        <w:trPr>
          <w:cantSplit/>
          <w:trHeight w:hRule="exact" w:val="170"/>
        </w:trPr>
        <w:tc>
          <w:tcPr>
            <w:tcW w:w="2850" w:type="dxa"/>
            <w:gridSpan w:val="4"/>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2850" w:type="dxa"/>
            <w:gridSpan w:val="4"/>
            <w:shd w:val="clear" w:color="auto" w:fill="auto"/>
            <w:vAlign w:val="center"/>
          </w:tcPr>
          <w:p w:rsidR="00B7249A" w:rsidRPr="00D660B6" w:rsidRDefault="00B7249A" w:rsidP="00B7249A">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454"/>
        </w:trPr>
        <w:tc>
          <w:tcPr>
            <w:tcW w:w="2850" w:type="dxa"/>
            <w:gridSpan w:val="4"/>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97"/>
        </w:trPr>
        <w:tc>
          <w:tcPr>
            <w:tcW w:w="2850" w:type="dxa"/>
            <w:gridSpan w:val="4"/>
            <w:shd w:val="clear" w:color="auto" w:fill="auto"/>
          </w:tcPr>
          <w:p w:rsidR="00B7249A" w:rsidRPr="00D660B6" w:rsidRDefault="00B7249A" w:rsidP="00B7249A">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680"/>
        </w:trPr>
        <w:tc>
          <w:tcPr>
            <w:tcW w:w="2850" w:type="dxa"/>
            <w:gridSpan w:val="4"/>
            <w:shd w:val="clear" w:color="auto" w:fill="auto"/>
            <w:vAlign w:val="center"/>
          </w:tcPr>
          <w:p w:rsidR="00B7249A" w:rsidRPr="00017EC8" w:rsidRDefault="00B7249A" w:rsidP="00B7249A">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Rosz czenia</w:t>
            </w:r>
          </w:p>
        </w:tc>
        <w:tc>
          <w:tcPr>
            <w:tcW w:w="559" w:type="dxa"/>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z umowy</w:t>
            </w: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26</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23</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199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rsidTr="003B037E">
        <w:trPr>
          <w:cantSplit/>
          <w:trHeight w:hRule="exact" w:val="170"/>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709"/>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386"/>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najmu </w:t>
            </w:r>
            <w:r w:rsidR="001C0B66">
              <w:rPr>
                <w:rFonts w:ascii="Arial" w:hAnsi="Arial" w:cs="Arial"/>
                <w:sz w:val="14"/>
                <w:szCs w:val="14"/>
              </w:rPr>
              <w:t>i</w:t>
            </w:r>
            <w:r w:rsidRPr="00D660B6">
              <w:rPr>
                <w:rFonts w:ascii="Arial" w:hAnsi="Arial" w:cs="Arial"/>
                <w:sz w:val="14"/>
                <w:szCs w:val="14"/>
              </w:rPr>
              <w:t xml:space="preserve"> dzierżawy</w:t>
            </w:r>
          </w:p>
        </w:tc>
        <w:tc>
          <w:tcPr>
            <w:tcW w:w="394" w:type="dxa"/>
            <w:tcBorders>
              <w:bottom w:val="single" w:sz="4"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092</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 092n</w:t>
            </w:r>
          </w:p>
          <w:p w:rsidR="00B7249A"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092d</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88</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100</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376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429</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341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73</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47</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top w:val="single" w:sz="4"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559" w:type="dxa"/>
            <w:vMerge/>
            <w:tcBorders>
              <w:left w:val="single" w:sz="2"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411"/>
        </w:trPr>
        <w:tc>
          <w:tcPr>
            <w:tcW w:w="697" w:type="dxa"/>
            <w:gridSpan w:val="2"/>
            <w:vMerge/>
            <w:tcBorders>
              <w:left w:val="single" w:sz="4" w:space="0" w:color="auto"/>
              <w:right w:val="single" w:sz="2" w:space="0" w:color="auto"/>
            </w:tcBorders>
            <w:shd w:val="clear" w:color="auto" w:fill="auto"/>
            <w:vAlign w:val="center"/>
          </w:tcPr>
          <w:p w:rsidR="00B7249A" w:rsidRPr="00520B26" w:rsidRDefault="00B7249A" w:rsidP="00B7249A">
            <w:pPr>
              <w:ind w:left="85" w:right="85"/>
              <w:rPr>
                <w:rFonts w:ascii="Arial" w:hAnsi="Arial" w:cs="Arial"/>
                <w:color w:val="000000"/>
                <w:sz w:val="14"/>
                <w:szCs w:val="14"/>
              </w:rPr>
            </w:pPr>
          </w:p>
        </w:tc>
        <w:tc>
          <w:tcPr>
            <w:tcW w:w="559" w:type="dxa"/>
            <w:vMerge/>
            <w:tcBorders>
              <w:left w:val="single" w:sz="2" w:space="0" w:color="auto"/>
              <w:bottom w:val="single" w:sz="8" w:space="0" w:color="auto"/>
              <w:right w:val="single" w:sz="2" w:space="0" w:color="auto"/>
            </w:tcBorders>
            <w:vAlign w:val="center"/>
          </w:tcPr>
          <w:p w:rsidR="00B7249A" w:rsidRPr="00520B26" w:rsidRDefault="00B7249A" w:rsidP="00B7249A">
            <w:pPr>
              <w:ind w:left="85" w:right="85"/>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renty </w:t>
            </w:r>
            <w:r w:rsidR="001C0B66">
              <w:rPr>
                <w:rFonts w:ascii="Arial" w:hAnsi="Arial" w:cs="Arial"/>
                <w:sz w:val="14"/>
                <w:szCs w:val="14"/>
              </w:rPr>
              <w:t>i</w:t>
            </w:r>
            <w:r w:rsidRPr="00D660B6">
              <w:rPr>
                <w:rFonts w:ascii="Arial" w:hAnsi="Arial" w:cs="Arial"/>
                <w:sz w:val="14"/>
                <w:szCs w:val="14"/>
              </w:rPr>
              <w:t xml:space="preserve"> dożywocia</w:t>
            </w:r>
          </w:p>
        </w:tc>
        <w:tc>
          <w:tcPr>
            <w:tcW w:w="394" w:type="dxa"/>
            <w:tcBorders>
              <w:top w:val="single" w:sz="2" w:space="0" w:color="auto"/>
              <w:left w:val="single" w:sz="2" w:space="0" w:color="auto"/>
              <w:bottom w:val="single" w:sz="2"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100 </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100r</w:t>
            </w:r>
          </w:p>
          <w:p w:rsidR="00B7249A" w:rsidRPr="00D660B6" w:rsidRDefault="001C0B66" w:rsidP="001C0B66">
            <w:pPr>
              <w:spacing w:line="120" w:lineRule="exact"/>
              <w:jc w:val="center"/>
              <w:rPr>
                <w:rFonts w:ascii="Arial" w:hAnsi="Arial" w:cs="Arial"/>
                <w:sz w:val="12"/>
                <w:szCs w:val="12"/>
              </w:rPr>
            </w:pPr>
            <w:r w:rsidRPr="001C0B66">
              <w:rPr>
                <w:rFonts w:ascii="Arial" w:hAnsi="Arial" w:cs="Arial"/>
                <w:sz w:val="8"/>
                <w:szCs w:val="8"/>
              </w:rPr>
              <w:t>100d</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11</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697" w:type="dxa"/>
            <w:gridSpan w:val="2"/>
            <w:vMerge/>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p>
        </w:tc>
        <w:tc>
          <w:tcPr>
            <w:tcW w:w="2153" w:type="dxa"/>
            <w:gridSpan w:val="2"/>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12</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95"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20</w:t>
            </w:r>
          </w:p>
        </w:tc>
        <w:tc>
          <w:tcPr>
            <w:tcW w:w="9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20</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19</w:t>
            </w: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67" w:type="dxa"/>
            <w:gridSpan w:val="4"/>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r>
      <w:tr w:rsidR="00B7249A" w:rsidRPr="00520B26" w:rsidTr="003B037E">
        <w:trPr>
          <w:cantSplit/>
          <w:trHeight w:val="340"/>
        </w:trPr>
        <w:tc>
          <w:tcPr>
            <w:tcW w:w="2850" w:type="dxa"/>
            <w:gridSpan w:val="4"/>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49</w:t>
            </w:r>
          </w:p>
        </w:tc>
        <w:tc>
          <w:tcPr>
            <w:tcW w:w="9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55</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54</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rsidTr="003B037E">
        <w:trPr>
          <w:cantSplit/>
          <w:trHeight w:hRule="exact" w:val="345"/>
        </w:trPr>
        <w:tc>
          <w:tcPr>
            <w:tcW w:w="2850" w:type="dxa"/>
            <w:gridSpan w:val="4"/>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B7249A" w:rsidRPr="00571318" w:rsidRDefault="00B7249A" w:rsidP="00B7249A">
            <w:pPr>
              <w:jc w:val="center"/>
              <w:rPr>
                <w:rFonts w:ascii="Arial" w:hAnsi="Arial" w:cs="Arial"/>
                <w:sz w:val="14"/>
                <w:szCs w:val="14"/>
              </w:rPr>
            </w:pPr>
            <w:r w:rsidRPr="00571318">
              <w:rPr>
                <w:rFonts w:ascii="Arial" w:hAnsi="Arial" w:cs="Arial"/>
                <w:sz w:val="14"/>
                <w:szCs w:val="14"/>
              </w:rPr>
              <w:t>2</w:t>
            </w:r>
            <w:r>
              <w:rPr>
                <w:rFonts w:ascii="Arial" w:hAnsi="Arial" w:cs="Arial"/>
                <w:sz w:val="14"/>
                <w:szCs w:val="14"/>
              </w:rPr>
              <w:t>14</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340"/>
        </w:trPr>
        <w:tc>
          <w:tcPr>
            <w:tcW w:w="2850" w:type="dxa"/>
            <w:gridSpan w:val="4"/>
            <w:tcBorders>
              <w:top w:val="single" w:sz="2" w:space="0" w:color="auto"/>
              <w:left w:val="single" w:sz="2" w:space="0" w:color="auto"/>
              <w:bottom w:val="single" w:sz="2" w:space="0" w:color="auto"/>
              <w:right w:val="single" w:sz="2" w:space="0" w:color="auto"/>
            </w:tcBorders>
            <w:vAlign w:val="center"/>
          </w:tcPr>
          <w:p w:rsidR="00B7249A" w:rsidRPr="00F01E28" w:rsidRDefault="00B7249A" w:rsidP="00B7249A">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F01E28" w:rsidRDefault="00B7249A" w:rsidP="00B7249A">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215</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120</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656</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706</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645</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41</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70</w:t>
            </w:r>
          </w:p>
        </w:tc>
      </w:tr>
      <w:tr w:rsidR="00B7249A" w:rsidRPr="00520B26" w:rsidTr="003B037E">
        <w:trPr>
          <w:cantSplit/>
          <w:trHeight w:hRule="exact" w:val="397"/>
        </w:trPr>
        <w:tc>
          <w:tcPr>
            <w:tcW w:w="2850" w:type="dxa"/>
            <w:gridSpan w:val="4"/>
            <w:tcBorders>
              <w:top w:val="single" w:sz="8" w:space="0" w:color="auto"/>
              <w:left w:val="single" w:sz="8" w:space="0" w:color="auto"/>
              <w:bottom w:val="single" w:sz="8" w:space="0" w:color="auto"/>
              <w:right w:val="single" w:sz="2" w:space="0" w:color="auto"/>
            </w:tcBorders>
            <w:vAlign w:val="center"/>
          </w:tcPr>
          <w:p w:rsidR="00B7249A" w:rsidRPr="00F01E28" w:rsidRDefault="00B7249A" w:rsidP="00B7249A">
            <w:pPr>
              <w:ind w:left="85" w:right="85"/>
              <w:rPr>
                <w:rFonts w:ascii="Arial" w:hAnsi="Arial" w:cs="Arial"/>
                <w:b/>
                <w:bCs/>
                <w:sz w:val="18"/>
              </w:rPr>
            </w:pPr>
            <w:r w:rsidRPr="00F01E28">
              <w:rPr>
                <w:rFonts w:ascii="Arial" w:hAnsi="Arial" w:cs="Arial"/>
                <w:b/>
                <w:bCs/>
                <w:sz w:val="18"/>
              </w:rPr>
              <w:t>Co  (ogólne)</w:t>
            </w:r>
          </w:p>
          <w:p w:rsidR="00B7249A" w:rsidRPr="00F01E28" w:rsidRDefault="00B7249A" w:rsidP="00B7249A">
            <w:pPr>
              <w:ind w:left="85" w:right="85"/>
              <w:rPr>
                <w:rFonts w:ascii="Arial" w:hAnsi="Arial" w:cs="Arial"/>
                <w:sz w:val="14"/>
                <w:szCs w:val="14"/>
              </w:rPr>
            </w:pPr>
            <w:r w:rsidRPr="00F01E28">
              <w:rPr>
                <w:rFonts w:ascii="Arial" w:hAnsi="Arial" w:cs="Arial"/>
                <w:sz w:val="14"/>
                <w:szCs w:val="14"/>
              </w:rPr>
              <w:t>(suma wierszy od 2</w:t>
            </w:r>
            <w:r>
              <w:rPr>
                <w:rFonts w:ascii="Arial" w:hAnsi="Arial" w:cs="Arial"/>
                <w:sz w:val="14"/>
                <w:szCs w:val="14"/>
              </w:rPr>
              <w:t>17</w:t>
            </w:r>
            <w:r w:rsidRPr="00F01E28">
              <w:rPr>
                <w:rFonts w:ascii="Arial" w:hAnsi="Arial" w:cs="Arial"/>
                <w:sz w:val="14"/>
                <w:szCs w:val="14"/>
              </w:rPr>
              <w:t xml:space="preserve"> </w:t>
            </w:r>
            <w:r w:rsidR="000B6F8E" w:rsidRPr="000B6F8E">
              <w:rPr>
                <w:rFonts w:ascii="Arial" w:hAnsi="Arial" w:cs="Arial"/>
                <w:sz w:val="14"/>
                <w:szCs w:val="14"/>
              </w:rPr>
              <w:t>do 234+236 do 250)</w:t>
            </w:r>
          </w:p>
        </w:tc>
        <w:tc>
          <w:tcPr>
            <w:tcW w:w="394" w:type="dxa"/>
            <w:tcBorders>
              <w:top w:val="single" w:sz="8" w:space="0" w:color="auto"/>
              <w:left w:val="single" w:sz="2" w:space="0" w:color="auto"/>
              <w:bottom w:val="single" w:sz="8"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355</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1 986</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1 564</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968</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167</w:t>
            </w: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52</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29</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336</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19</w:t>
            </w: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777</w:t>
            </w:r>
          </w:p>
        </w:tc>
      </w:tr>
      <w:tr w:rsidR="00B7249A" w:rsidRPr="00520B26" w:rsidTr="003B037E">
        <w:trPr>
          <w:cantSplit/>
          <w:trHeight w:hRule="exact" w:val="340"/>
        </w:trPr>
        <w:tc>
          <w:tcPr>
            <w:tcW w:w="2850" w:type="dxa"/>
            <w:gridSpan w:val="4"/>
            <w:tcBorders>
              <w:top w:val="single" w:sz="8" w:space="0" w:color="auto"/>
              <w:left w:val="single" w:sz="2" w:space="0" w:color="auto"/>
              <w:bottom w:val="single" w:sz="2" w:space="0" w:color="auto"/>
              <w:right w:val="single" w:sz="2" w:space="0" w:color="auto"/>
            </w:tcBorders>
            <w:vAlign w:val="center"/>
          </w:tcPr>
          <w:p w:rsidR="00B7249A" w:rsidRPr="00F01E28" w:rsidRDefault="00B7249A" w:rsidP="00B7249A">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340"/>
        </w:trPr>
        <w:tc>
          <w:tcPr>
            <w:tcW w:w="2850" w:type="dxa"/>
            <w:gridSpan w:val="4"/>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218</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8"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5"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680"/>
        </w:trPr>
        <w:tc>
          <w:tcPr>
            <w:tcW w:w="634" w:type="dxa"/>
            <w:tcBorders>
              <w:left w:val="single" w:sz="2" w:space="0" w:color="auto"/>
              <w:bottom w:val="single" w:sz="2" w:space="0" w:color="auto"/>
              <w:right w:val="single" w:sz="2" w:space="0" w:color="auto"/>
            </w:tcBorders>
            <w:vAlign w:val="center"/>
          </w:tcPr>
          <w:p w:rsidR="00B7249A" w:rsidRPr="00A704E3" w:rsidRDefault="00B7249A" w:rsidP="00B7249A">
            <w:pPr>
              <w:ind w:left="57"/>
              <w:rPr>
                <w:rFonts w:ascii="Arial" w:hAnsi="Arial" w:cs="Arial"/>
                <w:color w:val="000000"/>
                <w:sz w:val="12"/>
                <w:szCs w:val="12"/>
              </w:rPr>
            </w:pPr>
            <w:r w:rsidRPr="00A704E3">
              <w:rPr>
                <w:rFonts w:ascii="Arial" w:hAnsi="Arial" w:cs="Arial"/>
                <w:color w:val="000000"/>
                <w:sz w:val="12"/>
                <w:szCs w:val="12"/>
              </w:rPr>
              <w:t>O nada-nie klauzuli wyko-nalnośc</w:t>
            </w:r>
            <w:r>
              <w:rPr>
                <w:rFonts w:ascii="Arial" w:hAnsi="Arial" w:cs="Arial"/>
                <w:color w:val="000000"/>
                <w:sz w:val="12"/>
                <w:szCs w:val="12"/>
              </w:rPr>
              <w:t>i</w:t>
            </w:r>
          </w:p>
        </w:tc>
        <w:tc>
          <w:tcPr>
            <w:tcW w:w="2216" w:type="dxa"/>
            <w:gridSpan w:val="3"/>
            <w:tcBorders>
              <w:top w:val="single" w:sz="2" w:space="0" w:color="auto"/>
              <w:left w:val="single" w:sz="4"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z wyłączeniem spraw o symbolach 104n, 104m i 104 p</w:t>
            </w:r>
            <w:r w:rsidR="00804461">
              <w:rPr>
                <w:rFonts w:ascii="Arial" w:hAnsi="Arial" w:cs="Arial"/>
                <w:sz w:val="14"/>
                <w:szCs w:val="14"/>
              </w:rPr>
              <w:t xml:space="preserve"> </w:t>
            </w:r>
            <w:r w:rsidR="00804461" w:rsidRPr="00804461">
              <w:rPr>
                <w:rFonts w:ascii="Arial" w:hAnsi="Arial" w:cs="Arial"/>
                <w:sz w:val="14"/>
                <w:szCs w:val="14"/>
              </w:rPr>
              <w:t>- ogółem</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w:t>
            </w:r>
          </w:p>
        </w:tc>
        <w:tc>
          <w:tcPr>
            <w:tcW w:w="345" w:type="dxa"/>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1 363</w:t>
            </w:r>
          </w:p>
        </w:tc>
        <w:tc>
          <w:tcPr>
            <w:tcW w:w="9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978</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853</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79</w:t>
            </w: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74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85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23</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389</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830"/>
        <w:gridCol w:w="146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rsidTr="00CB418C">
        <w:trPr>
          <w:cantSplit/>
          <w:trHeight w:hRule="exact" w:val="255"/>
        </w:trPr>
        <w:tc>
          <w:tcPr>
            <w:tcW w:w="636" w:type="dxa"/>
            <w:vMerge w:val="restart"/>
            <w:tcBorders>
              <w:top w:val="single" w:sz="2" w:space="0" w:color="auto"/>
              <w:left w:val="single" w:sz="2" w:space="0" w:color="auto"/>
              <w:right w:val="single" w:sz="2" w:space="0" w:color="auto"/>
            </w:tcBorders>
            <w:vAlign w:val="center"/>
          </w:tcPr>
          <w:p w:rsidR="00B7249A" w:rsidRPr="00017EC8" w:rsidRDefault="00B7249A" w:rsidP="00B7249A">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104m</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CB418C">
        <w:trPr>
          <w:cantSplit/>
          <w:trHeight w:hRule="exact" w:val="255"/>
        </w:trPr>
        <w:tc>
          <w:tcPr>
            <w:tcW w:w="636" w:type="dxa"/>
            <w:vMerge/>
            <w:tcBorders>
              <w:left w:val="single" w:sz="2" w:space="0" w:color="auto"/>
              <w:right w:val="single" w:sz="2" w:space="0" w:color="auto"/>
            </w:tcBorders>
            <w:vAlign w:val="center"/>
          </w:tcPr>
          <w:p w:rsidR="00B7249A" w:rsidRPr="00017EC8" w:rsidRDefault="00B7249A" w:rsidP="00B7249A">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48</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17</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29</w:t>
            </w:r>
          </w:p>
        </w:tc>
      </w:tr>
      <w:tr w:rsidR="00B7249A" w:rsidRPr="00520B26" w:rsidTr="001F6AF2">
        <w:trPr>
          <w:cantSplit/>
          <w:trHeight w:hRule="exact" w:val="170"/>
        </w:trPr>
        <w:tc>
          <w:tcPr>
            <w:tcW w:w="636" w:type="dxa"/>
            <w:vMerge/>
            <w:tcBorders>
              <w:left w:val="single" w:sz="2" w:space="0" w:color="auto"/>
              <w:bottom w:val="single" w:sz="2" w:space="0" w:color="auto"/>
              <w:right w:val="single" w:sz="2" w:space="0" w:color="auto"/>
            </w:tcBorders>
            <w:vAlign w:val="center"/>
          </w:tcPr>
          <w:p w:rsidR="00B7249A" w:rsidRPr="00017EC8" w:rsidRDefault="00B7249A" w:rsidP="00B7249A">
            <w:pPr>
              <w:ind w:left="57"/>
              <w:rPr>
                <w:rFonts w:ascii="Arial" w:hAnsi="Arial" w:cs="Arial"/>
                <w:sz w:val="12"/>
                <w:szCs w:val="12"/>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2"/>
                <w:szCs w:val="12"/>
              </w:rPr>
            </w:pPr>
            <w:r w:rsidRPr="00CB418C">
              <w:rPr>
                <w:rFonts w:ascii="Arial" w:hAnsi="Arial" w:cs="Arial"/>
                <w:sz w:val="12"/>
                <w:szCs w:val="12"/>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r>
      <w:tr w:rsidR="00B7249A" w:rsidRPr="00520B26" w:rsidTr="001F6AF2">
        <w:trPr>
          <w:cantSplit/>
          <w:trHeight w:hRule="exact" w:val="79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D4752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85</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134</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149</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65</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34</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35</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70</w:t>
            </w:r>
          </w:p>
        </w:tc>
      </w:tr>
      <w:tr w:rsidR="00B7249A" w:rsidRPr="00520B26" w:rsidTr="001B71AC">
        <w:trPr>
          <w:cantSplit/>
          <w:trHeight w:hRule="exact" w:val="567"/>
        </w:trPr>
        <w:tc>
          <w:tcPr>
            <w:tcW w:w="2933" w:type="dxa"/>
            <w:gridSpan w:val="3"/>
            <w:tcBorders>
              <w:top w:val="single" w:sz="2" w:space="0" w:color="auto"/>
              <w:left w:val="single" w:sz="2" w:space="0" w:color="auto"/>
              <w:bottom w:val="single" w:sz="4" w:space="0" w:color="auto"/>
              <w:right w:val="single" w:sz="2" w:space="0" w:color="auto"/>
            </w:tcBorders>
            <w:vAlign w:val="center"/>
          </w:tcPr>
          <w:p w:rsidR="00B7249A" w:rsidRPr="00CB418C" w:rsidRDefault="00B7249A" w:rsidP="00B7249A">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96" w:type="dxa"/>
            <w:tcBorders>
              <w:top w:val="single" w:sz="2" w:space="0" w:color="auto"/>
              <w:left w:val="single" w:sz="2" w:space="0" w:color="auto"/>
              <w:bottom w:val="single" w:sz="4"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rsidTr="00CB418C">
        <w:trPr>
          <w:cantSplit/>
          <w:trHeight w:hRule="exact" w:val="170"/>
        </w:trPr>
        <w:tc>
          <w:tcPr>
            <w:tcW w:w="2933" w:type="dxa"/>
            <w:gridSpan w:val="3"/>
            <w:tcBorders>
              <w:top w:val="single" w:sz="4"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207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299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247</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241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259</w:t>
            </w:r>
          </w:p>
        </w:tc>
      </w:tr>
      <w:tr w:rsidR="00B7249A"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ascii="Arial" w:hAnsi="Arial" w:cs="Arial"/>
                <w:sz w:val="11"/>
                <w:szCs w:val="11"/>
              </w:rPr>
            </w:pPr>
            <w:r w:rsidRPr="00CB418C">
              <w:rPr>
                <w:rFonts w:ascii="Arial" w:hAnsi="Arial" w:cs="Arial"/>
                <w:sz w:val="11"/>
                <w:szCs w:val="11"/>
              </w:rPr>
              <w:t>W przedmiocie egzekucji przez zarząd przymusowy</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CB418C" w:rsidRDefault="00B7249A" w:rsidP="00B7249A">
            <w:pPr>
              <w:ind w:left="57"/>
              <w:rPr>
                <w:rFonts w:cs="Arial"/>
                <w:b/>
                <w:sz w:val="11"/>
                <w:szCs w:val="11"/>
              </w:rPr>
            </w:pPr>
            <w:r w:rsidRPr="00CB418C">
              <w:rPr>
                <w:rFonts w:ascii="Arial" w:hAnsi="Arial" w:cs="Arial"/>
                <w:sz w:val="11"/>
                <w:szCs w:val="11"/>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D47523" w:rsidRDefault="00B7249A" w:rsidP="00B7249A">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1B71AC" w:rsidRDefault="00B7249A" w:rsidP="00B7249A">
            <w:pPr>
              <w:ind w:left="57"/>
              <w:rPr>
                <w:rFonts w:ascii="Arial" w:hAnsi="Arial" w:cs="Arial"/>
                <w:b/>
                <w:sz w:val="12"/>
                <w:szCs w:val="12"/>
              </w:rPr>
            </w:pPr>
            <w:r w:rsidRPr="001B71AC">
              <w:rPr>
                <w:rFonts w:ascii="Arial" w:hAnsi="Arial" w:cs="Arial"/>
                <w:sz w:val="12"/>
                <w:szCs w:val="12"/>
              </w:rPr>
              <w:t xml:space="preserve">W przedmiocie egzekucji przez sprzedaż </w:t>
            </w:r>
          </w:p>
          <w:p w:rsidR="00B7249A" w:rsidRPr="001B71AC" w:rsidRDefault="00B7249A" w:rsidP="00B7249A">
            <w:pPr>
              <w:ind w:left="57"/>
              <w:rPr>
                <w:rFonts w:ascii="Arial" w:hAnsi="Arial" w:cs="Arial"/>
                <w:sz w:val="12"/>
                <w:szCs w:val="12"/>
              </w:rPr>
            </w:pPr>
            <w:r w:rsidRPr="001B71AC">
              <w:rPr>
                <w:rFonts w:ascii="Arial" w:hAnsi="Arial" w:cs="Arial"/>
                <w:sz w:val="12"/>
                <w:szCs w:val="12"/>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6959CC" w:rsidRDefault="00B7249A" w:rsidP="00B7249A">
            <w:pPr>
              <w:ind w:left="57"/>
              <w:rPr>
                <w:rFonts w:ascii="Arial" w:hAnsi="Arial" w:cs="Arial"/>
                <w:b/>
                <w:sz w:val="14"/>
                <w:szCs w:val="14"/>
              </w:rPr>
            </w:pPr>
            <w:r w:rsidRPr="006959CC">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017EC8" w:rsidRDefault="00B7249A" w:rsidP="00B7249A">
            <w:pPr>
              <w:ind w:left="57"/>
              <w:rPr>
                <w:rFonts w:ascii="Arial" w:hAnsi="Arial" w:cs="Arial"/>
                <w:sz w:val="14"/>
                <w:szCs w:val="14"/>
              </w:rPr>
            </w:pPr>
            <w:r w:rsidRPr="006959CC">
              <w:rPr>
                <w:rFonts w:ascii="Arial" w:hAnsi="Arial" w:cs="Arial"/>
                <w:sz w:val="14"/>
                <w:szCs w:val="14"/>
              </w:rPr>
              <w:t>O odtworzenie akt</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E119D6" w:rsidRDefault="00B7249A" w:rsidP="00B7249A">
            <w:pPr>
              <w:ind w:left="84"/>
              <w:rPr>
                <w:rFonts w:ascii="Arial" w:hAnsi="Arial" w:cs="Arial"/>
                <w:sz w:val="14"/>
                <w:szCs w:val="14"/>
              </w:rPr>
            </w:pPr>
            <w:r w:rsidRPr="00D660B6">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r>
      <w:tr w:rsidR="00B7249A"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B7249A" w:rsidRPr="00222472" w:rsidRDefault="00B7249A" w:rsidP="00B7249A">
            <w:pPr>
              <w:ind w:left="57"/>
              <w:rPr>
                <w:rFonts w:ascii="Arial" w:hAnsi="Arial" w:cs="Arial"/>
                <w:sz w:val="14"/>
                <w:szCs w:val="14"/>
              </w:rPr>
            </w:pPr>
            <w:r w:rsidRPr="00222472">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EC47B9" w:rsidRPr="00520B26" w:rsidTr="000B6F8E">
        <w:trPr>
          <w:cantSplit/>
          <w:trHeight w:hRule="exact" w:val="258"/>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0B6F8E" w:rsidRDefault="00EC47B9" w:rsidP="00EC47B9">
            <w:pPr>
              <w:ind w:left="57"/>
              <w:rPr>
                <w:rFonts w:ascii="Arial" w:hAnsi="Arial" w:cs="Arial"/>
                <w:sz w:val="14"/>
                <w:szCs w:val="14"/>
              </w:rPr>
            </w:pPr>
            <w:r w:rsidRPr="000B6F8E">
              <w:rPr>
                <w:rFonts w:ascii="Arial" w:hAnsi="Arial" w:cs="Arial"/>
                <w:sz w:val="14"/>
                <w:szCs w:val="14"/>
              </w:rPr>
              <w:t>O wyłączenie sędziego – ogółem</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0B6F8E" w:rsidRDefault="00EC47B9" w:rsidP="00EC47B9">
            <w:pPr>
              <w:spacing w:line="120" w:lineRule="exact"/>
              <w:jc w:val="center"/>
              <w:rPr>
                <w:rFonts w:ascii="Arial" w:hAnsi="Arial" w:cs="Arial"/>
                <w:sz w:val="12"/>
                <w:szCs w:val="12"/>
              </w:rPr>
            </w:pPr>
            <w:r w:rsidRPr="000B6F8E">
              <w:rPr>
                <w:rFonts w:ascii="Arial" w:hAnsi="Arial" w:cs="Arial"/>
                <w:sz w:val="12"/>
                <w:szCs w:val="12"/>
              </w:rPr>
              <w:t>109w</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C47B9" w:rsidRPr="000B6F8E" w:rsidRDefault="00EC47B9" w:rsidP="00EC47B9">
            <w:pPr>
              <w:jc w:val="center"/>
              <w:rPr>
                <w:rFonts w:ascii="Arial" w:hAnsi="Arial" w:cs="Arial"/>
                <w:sz w:val="12"/>
                <w:szCs w:val="12"/>
              </w:rPr>
            </w:pPr>
            <w:r w:rsidRPr="000B6F8E">
              <w:rPr>
                <w:rFonts w:ascii="Arial" w:hAnsi="Arial" w:cs="Arial"/>
                <w:sz w:val="12"/>
                <w:szCs w:val="12"/>
              </w:rPr>
              <w:t>234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0B6F8E">
        <w:trPr>
          <w:cantSplit/>
          <w:trHeight w:hRule="exact" w:val="360"/>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0B6F8E" w:rsidRDefault="00EC47B9" w:rsidP="00EC47B9">
            <w:pPr>
              <w:ind w:left="57"/>
              <w:rPr>
                <w:rFonts w:ascii="Arial" w:hAnsi="Arial" w:cs="Arial"/>
                <w:sz w:val="14"/>
                <w:szCs w:val="14"/>
              </w:rPr>
            </w:pPr>
            <w:r w:rsidRPr="000B6F8E">
              <w:rPr>
                <w:rFonts w:ascii="Arial" w:hAnsi="Arial" w:cs="Arial"/>
                <w:sz w:val="14"/>
                <w:szCs w:val="14"/>
              </w:rPr>
              <w:t xml:space="preserve">    w tym o wyłączenie sędziego na podstawie art. 42a u.s.p</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0B6F8E" w:rsidRDefault="00EC47B9" w:rsidP="00EC47B9">
            <w:pPr>
              <w:spacing w:line="120" w:lineRule="exact"/>
              <w:jc w:val="center"/>
              <w:rPr>
                <w:rFonts w:ascii="Arial" w:hAnsi="Arial" w:cs="Arial"/>
                <w:sz w:val="12"/>
                <w:szCs w:val="12"/>
              </w:rPr>
            </w:pPr>
            <w:r w:rsidRPr="000B6F8E">
              <w:rPr>
                <w:rFonts w:ascii="Arial" w:hAnsi="Arial" w:cs="Arial"/>
                <w:sz w:val="12"/>
                <w:szCs w:val="12"/>
              </w:rPr>
              <w:t>109 usp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C47B9" w:rsidRPr="000B6F8E" w:rsidRDefault="00EC47B9" w:rsidP="00EC47B9">
            <w:pPr>
              <w:jc w:val="center"/>
              <w:rPr>
                <w:rFonts w:ascii="Arial" w:hAnsi="Arial" w:cs="Arial"/>
                <w:sz w:val="12"/>
                <w:szCs w:val="12"/>
              </w:rPr>
            </w:pPr>
            <w:r w:rsidRPr="000B6F8E">
              <w:rPr>
                <w:rFonts w:ascii="Arial" w:hAnsi="Arial" w:cs="Arial"/>
                <w:sz w:val="12"/>
                <w:szCs w:val="12"/>
              </w:rPr>
              <w:t>235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1B71AC">
        <w:trPr>
          <w:cantSplit/>
          <w:trHeight w:hRule="exact" w:val="255"/>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1B71AC" w:rsidRDefault="00EC47B9" w:rsidP="00EC47B9">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D660B6" w:rsidRDefault="00EC47B9" w:rsidP="00EC47B9">
            <w:pPr>
              <w:spacing w:line="120" w:lineRule="exact"/>
              <w:jc w:val="center"/>
              <w:rPr>
                <w:rFonts w:ascii="Arial" w:hAnsi="Arial" w:cs="Arial"/>
                <w:sz w:val="12"/>
                <w:szCs w:val="12"/>
              </w:rPr>
            </w:pPr>
            <w:r w:rsidRPr="00D660B6">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C47B9" w:rsidRPr="00520B26" w:rsidRDefault="00EC47B9" w:rsidP="00EC47B9">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9</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7</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1B71AC" w:rsidRDefault="00EC47B9" w:rsidP="00EC47B9">
            <w:pPr>
              <w:ind w:left="57"/>
              <w:rPr>
                <w:rFonts w:ascii="Arial" w:hAnsi="Arial" w:cs="Arial"/>
                <w:sz w:val="12"/>
                <w:szCs w:val="12"/>
              </w:rPr>
            </w:pPr>
            <w:r w:rsidRPr="001B71AC">
              <w:rPr>
                <w:rFonts w:ascii="Arial" w:hAnsi="Arial" w:cs="Arial"/>
                <w:sz w:val="12"/>
                <w:szCs w:val="12"/>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017EC8" w:rsidRDefault="00EC47B9" w:rsidP="00EC47B9">
            <w:pPr>
              <w:spacing w:line="120" w:lineRule="exact"/>
              <w:jc w:val="center"/>
              <w:rPr>
                <w:rFonts w:ascii="Arial" w:hAnsi="Arial" w:cs="Arial"/>
                <w:sz w:val="12"/>
                <w:szCs w:val="12"/>
              </w:rPr>
            </w:pPr>
            <w:r>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C47B9" w:rsidRPr="00520B26" w:rsidRDefault="00EC47B9" w:rsidP="00EC47B9">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017EC8" w:rsidRDefault="00EC47B9" w:rsidP="00EC47B9">
            <w:pPr>
              <w:ind w:left="57"/>
              <w:rPr>
                <w:rFonts w:ascii="Arial" w:hAnsi="Arial" w:cs="Arial"/>
                <w:sz w:val="14"/>
                <w:szCs w:val="14"/>
              </w:rPr>
            </w:pPr>
            <w:r w:rsidRPr="00222472">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017EC8" w:rsidRDefault="00EC47B9" w:rsidP="00EC47B9">
            <w:pPr>
              <w:spacing w:line="120" w:lineRule="exact"/>
              <w:jc w:val="center"/>
              <w:rPr>
                <w:rFonts w:ascii="Arial" w:hAnsi="Arial" w:cs="Arial"/>
                <w:sz w:val="12"/>
                <w:szCs w:val="12"/>
              </w:rPr>
            </w:pPr>
            <w:r>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C47B9" w:rsidRPr="00520B26" w:rsidRDefault="00EC47B9" w:rsidP="00EC47B9">
            <w:pPr>
              <w:jc w:val="center"/>
              <w:rPr>
                <w:rFonts w:ascii="Arial" w:hAnsi="Arial" w:cs="Arial"/>
                <w:color w:val="000000"/>
                <w:sz w:val="12"/>
                <w:szCs w:val="12"/>
              </w:rPr>
            </w:pPr>
            <w:r>
              <w:rPr>
                <w:rFonts w:ascii="Arial" w:hAnsi="Arial" w:cs="Arial"/>
                <w:color w:val="000000"/>
                <w:sz w:val="12"/>
                <w:szCs w:val="12"/>
              </w:rPr>
              <w:t>238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1B71AC" w:rsidRDefault="00EC47B9" w:rsidP="00EC47B9">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D660B6" w:rsidRDefault="00EC47B9" w:rsidP="00EC47B9">
            <w:pPr>
              <w:spacing w:line="120" w:lineRule="exact"/>
              <w:jc w:val="center"/>
              <w:rPr>
                <w:rFonts w:ascii="Arial" w:hAnsi="Arial" w:cs="Arial"/>
                <w:sz w:val="12"/>
                <w:szCs w:val="12"/>
              </w:rPr>
            </w:pPr>
            <w:r w:rsidRPr="00D660B6">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C47B9" w:rsidRPr="00520B26" w:rsidRDefault="00EC47B9" w:rsidP="00EC47B9">
            <w:pPr>
              <w:jc w:val="center"/>
              <w:rPr>
                <w:rFonts w:ascii="Arial" w:hAnsi="Arial" w:cs="Arial"/>
                <w:color w:val="000000"/>
                <w:sz w:val="12"/>
                <w:szCs w:val="12"/>
              </w:rPr>
            </w:pPr>
            <w:r>
              <w:rPr>
                <w:rFonts w:ascii="Arial" w:hAnsi="Arial" w:cs="Arial"/>
                <w:color w:val="000000"/>
                <w:sz w:val="12"/>
                <w:szCs w:val="12"/>
              </w:rPr>
              <w:t>239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17</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21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10</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9</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10</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10</w:t>
            </w:r>
          </w:p>
        </w:tc>
      </w:tr>
      <w:tr w:rsidR="00EC47B9"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1B71AC" w:rsidRDefault="00EC47B9" w:rsidP="00EC47B9">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D660B6" w:rsidRDefault="00EC47B9" w:rsidP="00EC47B9">
            <w:pPr>
              <w:spacing w:line="120" w:lineRule="exact"/>
              <w:jc w:val="center"/>
              <w:rPr>
                <w:rFonts w:ascii="Arial" w:hAnsi="Arial" w:cs="Arial"/>
                <w:sz w:val="12"/>
                <w:szCs w:val="12"/>
              </w:rPr>
            </w:pPr>
            <w:r w:rsidRPr="00D660B6">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C47B9" w:rsidRPr="00520B26" w:rsidRDefault="00EC47B9" w:rsidP="00EC47B9">
            <w:pPr>
              <w:jc w:val="center"/>
              <w:rPr>
                <w:rFonts w:ascii="Arial" w:hAnsi="Arial" w:cs="Arial"/>
                <w:color w:val="000000"/>
                <w:sz w:val="12"/>
                <w:szCs w:val="12"/>
              </w:rPr>
            </w:pPr>
            <w:r>
              <w:rPr>
                <w:rFonts w:ascii="Arial" w:hAnsi="Arial" w:cs="Arial"/>
                <w:color w:val="000000"/>
                <w:sz w:val="12"/>
                <w:szCs w:val="12"/>
              </w:rPr>
              <w:t>240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12</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10</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3</w:t>
            </w:r>
          </w:p>
        </w:tc>
      </w:tr>
      <w:tr w:rsidR="00EC47B9"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1B71AC" w:rsidRDefault="00EC47B9" w:rsidP="00EC47B9">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D660B6" w:rsidRDefault="00EC47B9" w:rsidP="00EC47B9">
            <w:pPr>
              <w:spacing w:line="120" w:lineRule="exact"/>
              <w:jc w:val="center"/>
              <w:rPr>
                <w:rFonts w:ascii="Arial" w:hAnsi="Arial" w:cs="Arial"/>
                <w:sz w:val="12"/>
                <w:szCs w:val="12"/>
              </w:rPr>
            </w:pPr>
            <w:r w:rsidRPr="00D660B6">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C47B9" w:rsidRPr="00520B26" w:rsidRDefault="00EC47B9" w:rsidP="00EC47B9">
            <w:pPr>
              <w:jc w:val="center"/>
              <w:rPr>
                <w:rFonts w:ascii="Arial" w:hAnsi="Arial" w:cs="Arial"/>
                <w:color w:val="000000"/>
                <w:sz w:val="12"/>
                <w:szCs w:val="12"/>
              </w:rPr>
            </w:pPr>
            <w:r>
              <w:rPr>
                <w:rFonts w:ascii="Arial" w:hAnsi="Arial" w:cs="Arial"/>
                <w:color w:val="000000"/>
                <w:sz w:val="12"/>
                <w:szCs w:val="12"/>
              </w:rPr>
              <w:t>241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18</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13</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2</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D660B6" w:rsidRDefault="00EC47B9" w:rsidP="00EC47B9">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D660B6" w:rsidRDefault="00EC47B9" w:rsidP="00EC47B9">
            <w:pPr>
              <w:spacing w:line="120" w:lineRule="exact"/>
              <w:jc w:val="center"/>
              <w:rPr>
                <w:rFonts w:ascii="Arial" w:hAnsi="Arial" w:cs="Arial"/>
                <w:sz w:val="12"/>
                <w:szCs w:val="12"/>
              </w:rPr>
            </w:pPr>
            <w:r w:rsidRPr="00D660B6">
              <w:rPr>
                <w:rFonts w:ascii="Arial" w:hAnsi="Arial" w:cs="Arial"/>
                <w:sz w:val="12"/>
                <w:szCs w:val="12"/>
              </w:rPr>
              <w:t>127</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EC47B9" w:rsidRPr="00520B26" w:rsidRDefault="00EC47B9" w:rsidP="00EC47B9">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42</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D660B6" w:rsidRDefault="00EC47B9" w:rsidP="00EC47B9">
            <w:pPr>
              <w:ind w:left="57"/>
              <w:rPr>
                <w:rFonts w:ascii="Arial" w:hAnsi="Arial" w:cs="Arial"/>
                <w:sz w:val="14"/>
                <w:szCs w:val="14"/>
              </w:rPr>
            </w:pPr>
            <w:r w:rsidRPr="00D660B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D660B6" w:rsidRDefault="00EC47B9" w:rsidP="00EC47B9">
            <w:pPr>
              <w:spacing w:line="120" w:lineRule="exact"/>
              <w:jc w:val="center"/>
              <w:rPr>
                <w:rFonts w:ascii="Arial" w:hAnsi="Arial" w:cs="Arial"/>
                <w:sz w:val="12"/>
                <w:szCs w:val="12"/>
              </w:rPr>
            </w:pPr>
            <w:r w:rsidRPr="00D660B6">
              <w:rPr>
                <w:rFonts w:ascii="Arial" w:hAnsi="Arial" w:cs="Arial"/>
                <w:sz w:val="12"/>
                <w:szCs w:val="12"/>
              </w:rPr>
              <w:t>130</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EC47B9" w:rsidRPr="00520B26" w:rsidRDefault="00EC47B9" w:rsidP="00EC47B9">
            <w:pPr>
              <w:jc w:val="center"/>
              <w:rPr>
                <w:rFonts w:ascii="Arial" w:hAnsi="Arial" w:cs="Arial"/>
                <w:color w:val="000000"/>
                <w:sz w:val="12"/>
                <w:szCs w:val="12"/>
              </w:rPr>
            </w:pPr>
            <w:r>
              <w:rPr>
                <w:rFonts w:ascii="Arial" w:hAnsi="Arial" w:cs="Arial"/>
                <w:color w:val="000000"/>
                <w:sz w:val="12"/>
                <w:szCs w:val="12"/>
              </w:rPr>
              <w:t>243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B350C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D660B6" w:rsidRDefault="00EC47B9" w:rsidP="00EC47B9">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D660B6" w:rsidRDefault="00EC47B9" w:rsidP="00EC47B9">
            <w:pPr>
              <w:spacing w:line="120" w:lineRule="exact"/>
              <w:jc w:val="center"/>
              <w:rPr>
                <w:rFonts w:ascii="Arial" w:hAnsi="Arial" w:cs="Arial"/>
                <w:sz w:val="12"/>
                <w:szCs w:val="12"/>
              </w:rPr>
            </w:pPr>
            <w:r w:rsidRPr="00D660B6">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EC47B9" w:rsidRPr="00520B26" w:rsidRDefault="00EC47B9" w:rsidP="00EC47B9">
            <w:pPr>
              <w:jc w:val="center"/>
              <w:rPr>
                <w:rFonts w:ascii="Arial" w:hAnsi="Arial" w:cs="Arial"/>
                <w:color w:val="000000"/>
                <w:sz w:val="12"/>
                <w:szCs w:val="12"/>
              </w:rPr>
            </w:pPr>
            <w:r>
              <w:rPr>
                <w:rFonts w:ascii="Arial" w:hAnsi="Arial" w:cs="Arial"/>
                <w:color w:val="000000"/>
                <w:sz w:val="12"/>
                <w:szCs w:val="12"/>
              </w:rPr>
              <w:t>244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D660B6" w:rsidRDefault="00EC47B9" w:rsidP="00EC47B9">
            <w:pPr>
              <w:ind w:left="57"/>
              <w:rPr>
                <w:rFonts w:ascii="Arial" w:hAnsi="Arial" w:cs="Arial"/>
                <w:sz w:val="14"/>
                <w:szCs w:val="14"/>
              </w:rPr>
            </w:pPr>
            <w:r w:rsidRPr="00D660B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D660B6" w:rsidRDefault="00EC47B9" w:rsidP="00EC47B9">
            <w:pPr>
              <w:spacing w:line="120" w:lineRule="exact"/>
              <w:jc w:val="center"/>
              <w:rPr>
                <w:rFonts w:ascii="Arial" w:hAnsi="Arial" w:cs="Arial"/>
                <w:sz w:val="12"/>
                <w:szCs w:val="12"/>
              </w:rPr>
            </w:pPr>
            <w:r w:rsidRPr="00D660B6">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EC47B9" w:rsidRDefault="00EC47B9" w:rsidP="00EC47B9">
            <w:pPr>
              <w:jc w:val="center"/>
              <w:rPr>
                <w:rFonts w:ascii="Arial" w:hAnsi="Arial" w:cs="Arial"/>
                <w:color w:val="000000"/>
                <w:sz w:val="12"/>
                <w:szCs w:val="12"/>
              </w:rPr>
            </w:pPr>
            <w:r>
              <w:rPr>
                <w:rFonts w:ascii="Arial" w:hAnsi="Arial" w:cs="Arial"/>
                <w:color w:val="000000"/>
                <w:sz w:val="12"/>
                <w:szCs w:val="12"/>
              </w:rPr>
              <w:t>245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14</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20</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w:t>
            </w: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18</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2</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r>
              <w:rPr>
                <w:rFonts w:ascii="Arial" w:hAnsi="Arial" w:cs="Arial"/>
                <w:color w:val="000000"/>
                <w:sz w:val="14"/>
                <w:szCs w:val="14"/>
              </w:rPr>
              <w:t>4</w:t>
            </w:r>
          </w:p>
        </w:tc>
      </w:tr>
      <w:tr w:rsidR="00EC47B9"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EC47B9" w:rsidRPr="00D660B6" w:rsidRDefault="00EC47B9" w:rsidP="00EC47B9">
            <w:pPr>
              <w:ind w:left="57"/>
              <w:rPr>
                <w:rFonts w:ascii="Arial" w:hAnsi="Arial" w:cs="Arial"/>
                <w:sz w:val="14"/>
                <w:szCs w:val="14"/>
              </w:rPr>
            </w:pPr>
            <w:r w:rsidRPr="00D660B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D660B6" w:rsidRDefault="00EC47B9" w:rsidP="00EC47B9">
            <w:pPr>
              <w:spacing w:line="120" w:lineRule="exact"/>
              <w:jc w:val="center"/>
              <w:rPr>
                <w:rFonts w:ascii="Arial" w:hAnsi="Arial" w:cs="Arial"/>
                <w:sz w:val="12"/>
                <w:szCs w:val="12"/>
              </w:rPr>
            </w:pPr>
            <w:r w:rsidRPr="00D660B6">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EC47B9" w:rsidRDefault="00EC47B9" w:rsidP="00EC47B9">
            <w:pPr>
              <w:jc w:val="center"/>
              <w:rPr>
                <w:rFonts w:ascii="Arial" w:hAnsi="Arial" w:cs="Arial"/>
                <w:color w:val="000000"/>
                <w:sz w:val="12"/>
                <w:szCs w:val="12"/>
              </w:rPr>
            </w:pPr>
            <w:r>
              <w:rPr>
                <w:rFonts w:ascii="Arial" w:hAnsi="Arial" w:cs="Arial"/>
                <w:color w:val="000000"/>
                <w:sz w:val="12"/>
                <w:szCs w:val="12"/>
              </w:rPr>
              <w:t>246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1273AF">
        <w:trPr>
          <w:cantSplit/>
          <w:trHeight w:hRule="exact" w:val="227"/>
        </w:trPr>
        <w:tc>
          <w:tcPr>
            <w:tcW w:w="1466" w:type="dxa"/>
            <w:gridSpan w:val="2"/>
            <w:vMerge w:val="restart"/>
            <w:tcBorders>
              <w:top w:val="single" w:sz="8" w:space="0" w:color="auto"/>
              <w:left w:val="single" w:sz="8" w:space="0" w:color="auto"/>
              <w:right w:val="single" w:sz="2" w:space="0" w:color="auto"/>
            </w:tcBorders>
            <w:vAlign w:val="center"/>
          </w:tcPr>
          <w:p w:rsidR="00EC47B9" w:rsidRPr="00FA4C84" w:rsidRDefault="00EC47B9" w:rsidP="00EC47B9">
            <w:pPr>
              <w:ind w:left="57" w:right="85"/>
              <w:rPr>
                <w:rFonts w:ascii="Arial" w:hAnsi="Arial" w:cs="Arial"/>
                <w:b/>
                <w:bCs/>
                <w:sz w:val="18"/>
              </w:rPr>
            </w:pPr>
            <w:r w:rsidRPr="00FA4C84">
              <w:rPr>
                <w:rFonts w:ascii="Arial" w:hAnsi="Arial" w:cs="Arial"/>
                <w:sz w:val="10"/>
                <w:szCs w:val="10"/>
              </w:rPr>
              <w:t>Na podstawie rozporządzenia Parlamentu Europejskiego i Rady (UE) NR 655/2014 z dnia 15 maja 2014 r. ustanawiającego</w:t>
            </w:r>
            <w:r w:rsidRPr="00FA4C84">
              <w:rPr>
                <w:rFonts w:ascii="Arial" w:hAnsi="Arial" w:cs="Arial"/>
                <w:sz w:val="11"/>
                <w:szCs w:val="11"/>
              </w:rPr>
              <w:t xml:space="preserve"> procedurę europejskiego nakazu zabezpieczenia na rachunku bankowym w celu ułatwienia transgranicznego dochodzenia wierzytelności w sprawach cywilnych i handlowych</w:t>
            </w:r>
          </w:p>
        </w:tc>
        <w:tc>
          <w:tcPr>
            <w:tcW w:w="1467" w:type="dxa"/>
            <w:tcBorders>
              <w:top w:val="single" w:sz="2" w:space="0" w:color="auto"/>
              <w:left w:val="single" w:sz="4" w:space="0" w:color="auto"/>
              <w:bottom w:val="single" w:sz="2" w:space="0" w:color="auto"/>
              <w:right w:val="single" w:sz="2" w:space="0" w:color="auto"/>
            </w:tcBorders>
            <w:vAlign w:val="center"/>
          </w:tcPr>
          <w:p w:rsidR="00EC47B9" w:rsidRPr="00FA4C84" w:rsidRDefault="00EC47B9" w:rsidP="00EC47B9">
            <w:pPr>
              <w:ind w:left="57"/>
              <w:rPr>
                <w:rFonts w:ascii="Arial" w:hAnsi="Arial" w:cs="Arial"/>
                <w:sz w:val="14"/>
                <w:szCs w:val="14"/>
              </w:rPr>
            </w:pPr>
            <w:r w:rsidRPr="00FA4C84">
              <w:rPr>
                <w:rFonts w:ascii="Arial" w:hAnsi="Arial" w:cs="Arial"/>
                <w:sz w:val="11"/>
                <w:szCs w:val="11"/>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FA4C84" w:rsidRDefault="00EC47B9" w:rsidP="00EC47B9">
            <w:pPr>
              <w:spacing w:line="120" w:lineRule="exact"/>
              <w:jc w:val="center"/>
              <w:rPr>
                <w:rFonts w:ascii="Arial" w:hAnsi="Arial" w:cs="Arial"/>
                <w:sz w:val="12"/>
                <w:szCs w:val="12"/>
              </w:rPr>
            </w:pPr>
            <w:r w:rsidRPr="00FA4C84">
              <w:rPr>
                <w:rFonts w:ascii="Arial" w:hAnsi="Arial" w:cs="Arial"/>
                <w:sz w:val="12"/>
                <w:szCs w:val="12"/>
              </w:rPr>
              <w:t>131a</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EC47B9" w:rsidRDefault="00EC47B9" w:rsidP="00EC47B9">
            <w:pPr>
              <w:jc w:val="center"/>
              <w:rPr>
                <w:rFonts w:ascii="Arial" w:hAnsi="Arial" w:cs="Arial"/>
                <w:color w:val="000000"/>
                <w:sz w:val="12"/>
                <w:szCs w:val="12"/>
              </w:rPr>
            </w:pPr>
            <w:r>
              <w:rPr>
                <w:rFonts w:ascii="Arial" w:hAnsi="Arial" w:cs="Arial"/>
                <w:color w:val="000000"/>
                <w:sz w:val="12"/>
                <w:szCs w:val="12"/>
              </w:rPr>
              <w:t>247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1273AF">
        <w:trPr>
          <w:cantSplit/>
          <w:trHeight w:hRule="exact" w:val="284"/>
        </w:trPr>
        <w:tc>
          <w:tcPr>
            <w:tcW w:w="1466" w:type="dxa"/>
            <w:gridSpan w:val="2"/>
            <w:vMerge/>
            <w:tcBorders>
              <w:left w:val="single" w:sz="8" w:space="0" w:color="auto"/>
              <w:right w:val="single" w:sz="2" w:space="0" w:color="auto"/>
            </w:tcBorders>
            <w:vAlign w:val="center"/>
          </w:tcPr>
          <w:p w:rsidR="00EC47B9" w:rsidRPr="00017EC8" w:rsidRDefault="00EC47B9" w:rsidP="00EC47B9">
            <w:pPr>
              <w:ind w:left="85" w:right="85"/>
              <w:rPr>
                <w:rFonts w:ascii="Arial" w:hAnsi="Arial" w:cs="Arial"/>
                <w:b/>
                <w:bCs/>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EC47B9" w:rsidRPr="00FA4C84" w:rsidRDefault="00EC47B9" w:rsidP="00EC47B9">
            <w:pPr>
              <w:ind w:left="57"/>
              <w:rPr>
                <w:rFonts w:ascii="Arial" w:hAnsi="Arial" w:cs="Arial"/>
                <w:sz w:val="14"/>
                <w:szCs w:val="14"/>
              </w:rPr>
            </w:pPr>
            <w:r w:rsidRPr="00FA4C84">
              <w:rPr>
                <w:rFonts w:ascii="Arial" w:hAnsi="Arial" w:cs="Arial"/>
                <w:sz w:val="11"/>
                <w:szCs w:val="11"/>
              </w:rPr>
              <w:t>o uchylenie lub zmianę zabezpieczenia (art. 33)</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FA4C84" w:rsidRDefault="00EC47B9" w:rsidP="00EC47B9">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EC47B9" w:rsidRDefault="00EC47B9" w:rsidP="00EC47B9">
            <w:pPr>
              <w:jc w:val="center"/>
              <w:rPr>
                <w:rFonts w:ascii="Arial" w:hAnsi="Arial" w:cs="Arial"/>
                <w:color w:val="000000"/>
                <w:sz w:val="12"/>
                <w:szCs w:val="12"/>
              </w:rPr>
            </w:pPr>
            <w:r>
              <w:rPr>
                <w:rFonts w:ascii="Arial" w:hAnsi="Arial" w:cs="Arial"/>
                <w:color w:val="000000"/>
                <w:sz w:val="12"/>
                <w:szCs w:val="12"/>
              </w:rPr>
              <w:t>248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1273AF">
        <w:trPr>
          <w:cantSplit/>
          <w:trHeight w:hRule="exact" w:val="369"/>
        </w:trPr>
        <w:tc>
          <w:tcPr>
            <w:tcW w:w="1466" w:type="dxa"/>
            <w:gridSpan w:val="2"/>
            <w:vMerge/>
            <w:tcBorders>
              <w:left w:val="single" w:sz="8" w:space="0" w:color="auto"/>
              <w:bottom w:val="single" w:sz="8" w:space="0" w:color="auto"/>
              <w:right w:val="single" w:sz="2" w:space="0" w:color="auto"/>
            </w:tcBorders>
            <w:vAlign w:val="center"/>
          </w:tcPr>
          <w:p w:rsidR="00EC47B9" w:rsidRPr="00520B26" w:rsidRDefault="00EC47B9" w:rsidP="00EC47B9">
            <w:pPr>
              <w:ind w:left="85" w:right="85"/>
              <w:rPr>
                <w:rFonts w:ascii="Arial" w:hAnsi="Arial" w:cs="Arial"/>
                <w:b/>
                <w:bCs/>
                <w:color w:val="000000"/>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EC47B9" w:rsidRPr="00FA4C84" w:rsidRDefault="00EC47B9" w:rsidP="00EC47B9">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96" w:type="dxa"/>
            <w:tcBorders>
              <w:top w:val="single" w:sz="2" w:space="0" w:color="auto"/>
              <w:left w:val="single" w:sz="2" w:space="0" w:color="auto"/>
              <w:bottom w:val="single" w:sz="2" w:space="0" w:color="auto"/>
              <w:right w:val="single" w:sz="12" w:space="0" w:color="auto"/>
            </w:tcBorders>
            <w:vAlign w:val="center"/>
          </w:tcPr>
          <w:p w:rsidR="00EC47B9" w:rsidRPr="00FA4C84" w:rsidRDefault="00EC47B9" w:rsidP="00EC47B9">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EC47B9" w:rsidRDefault="00EC47B9" w:rsidP="00EC47B9">
            <w:pPr>
              <w:jc w:val="center"/>
              <w:rPr>
                <w:rFonts w:ascii="Arial" w:hAnsi="Arial" w:cs="Arial"/>
                <w:color w:val="000000"/>
                <w:sz w:val="12"/>
                <w:szCs w:val="12"/>
              </w:rPr>
            </w:pPr>
            <w:r w:rsidRPr="003643D2">
              <w:rPr>
                <w:rFonts w:ascii="Arial" w:hAnsi="Arial" w:cs="Arial"/>
                <w:color w:val="000000"/>
                <w:sz w:val="12"/>
                <w:szCs w:val="12"/>
              </w:rPr>
              <w:t>2</w:t>
            </w:r>
            <w:r>
              <w:rPr>
                <w:rFonts w:ascii="Arial" w:hAnsi="Arial" w:cs="Arial"/>
                <w:color w:val="000000"/>
                <w:sz w:val="12"/>
                <w:szCs w:val="12"/>
              </w:rPr>
              <w:t>49</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EC47B9" w:rsidRDefault="00EC47B9" w:rsidP="00EC47B9">
            <w:pPr>
              <w:jc w:val="right"/>
              <w:rPr>
                <w:rFonts w:ascii="Arial" w:hAnsi="Arial" w:cs="Arial"/>
                <w:color w:val="000000"/>
                <w:sz w:val="14"/>
                <w:szCs w:val="14"/>
              </w:rPr>
            </w:pPr>
          </w:p>
        </w:tc>
      </w:tr>
      <w:tr w:rsidR="00EC47B9" w:rsidRPr="00520B26" w:rsidTr="0043225C">
        <w:trPr>
          <w:cantSplit/>
          <w:trHeight w:hRule="exact" w:val="255"/>
        </w:trPr>
        <w:tc>
          <w:tcPr>
            <w:tcW w:w="2933" w:type="dxa"/>
            <w:gridSpan w:val="3"/>
            <w:tcBorders>
              <w:top w:val="single" w:sz="2" w:space="0" w:color="auto"/>
              <w:left w:val="single" w:sz="2" w:space="0" w:color="auto"/>
              <w:bottom w:val="single" w:sz="8" w:space="0" w:color="auto"/>
              <w:right w:val="single" w:sz="2" w:space="0" w:color="auto"/>
            </w:tcBorders>
            <w:vAlign w:val="center"/>
          </w:tcPr>
          <w:p w:rsidR="00EC47B9" w:rsidRPr="00D660B6" w:rsidRDefault="00EC47B9" w:rsidP="00EC47B9">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rsidR="00EC47B9" w:rsidRPr="00D660B6" w:rsidRDefault="00EC47B9" w:rsidP="00EC47B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EC47B9" w:rsidRPr="003643D2" w:rsidRDefault="00EC47B9" w:rsidP="00EC47B9">
            <w:pPr>
              <w:jc w:val="center"/>
              <w:rPr>
                <w:rFonts w:ascii="Arial" w:hAnsi="Arial" w:cs="Arial"/>
                <w:color w:val="000000"/>
                <w:sz w:val="12"/>
                <w:szCs w:val="12"/>
              </w:rPr>
            </w:pPr>
            <w:r>
              <w:rPr>
                <w:rFonts w:ascii="Arial" w:hAnsi="Arial" w:cs="Arial"/>
                <w:color w:val="000000"/>
                <w:sz w:val="12"/>
                <w:szCs w:val="12"/>
              </w:rPr>
              <w:t>250</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04161B" w:rsidRDefault="00EC47B9" w:rsidP="00EC47B9">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04161B" w:rsidRDefault="00EC47B9" w:rsidP="00EC47B9">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04161B" w:rsidRDefault="00EC47B9" w:rsidP="00EC47B9">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C47B9" w:rsidRPr="006F1CBE" w:rsidRDefault="00EC47B9" w:rsidP="00EC47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Pr="006F1CBE" w:rsidRDefault="00EC47B9" w:rsidP="00EC47B9">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6F1CBE" w:rsidRDefault="00EC47B9" w:rsidP="00EC47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EC47B9" w:rsidRPr="006F1CBE"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Pr="006F1CBE" w:rsidRDefault="00EC47B9" w:rsidP="00EC47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Pr="006F1CBE" w:rsidRDefault="00EC47B9" w:rsidP="00EC47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6F1CBE" w:rsidRDefault="00EC47B9" w:rsidP="00EC47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EC47B9" w:rsidRPr="006F1CBE" w:rsidRDefault="00EC47B9" w:rsidP="00EC47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EC47B9" w:rsidRPr="006F1CBE" w:rsidRDefault="00EC47B9" w:rsidP="00EC47B9">
            <w:pPr>
              <w:jc w:val="right"/>
              <w:rPr>
                <w:rFonts w:ascii="Arial" w:hAnsi="Arial" w:cs="Arial"/>
                <w:color w:val="000000"/>
                <w:sz w:val="14"/>
                <w:szCs w:val="14"/>
              </w:rPr>
            </w:pPr>
          </w:p>
        </w:tc>
      </w:tr>
      <w:tr w:rsidR="00EC47B9" w:rsidRPr="00520B26" w:rsidTr="0043225C">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EC47B9" w:rsidRPr="00D660B6" w:rsidRDefault="00EC47B9" w:rsidP="00EC47B9">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EC47B9" w:rsidRPr="00D660B6" w:rsidRDefault="00EC47B9" w:rsidP="00EC47B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EC47B9" w:rsidRPr="003643D2" w:rsidRDefault="00EC47B9" w:rsidP="00EC47B9">
            <w:pPr>
              <w:jc w:val="center"/>
              <w:rPr>
                <w:rFonts w:ascii="Arial" w:hAnsi="Arial" w:cs="Arial"/>
                <w:color w:val="000000"/>
                <w:sz w:val="12"/>
                <w:szCs w:val="12"/>
              </w:rPr>
            </w:pPr>
            <w:r>
              <w:rPr>
                <w:rFonts w:ascii="Arial" w:hAnsi="Arial" w:cs="Arial"/>
                <w:color w:val="000000"/>
                <w:sz w:val="12"/>
                <w:szCs w:val="12"/>
              </w:rPr>
              <w:t>251</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B57FD2" w:rsidRDefault="00EC47B9" w:rsidP="00EC47B9">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B57FD2" w:rsidRDefault="00EC47B9" w:rsidP="00EC47B9">
            <w:pPr>
              <w:jc w:val="right"/>
              <w:rPr>
                <w:rFonts w:ascii="Arial" w:hAnsi="Arial" w:cs="Arial"/>
                <w:color w:val="000000"/>
                <w:sz w:val="14"/>
                <w:szCs w:val="14"/>
              </w:rPr>
            </w:pPr>
            <w:r>
              <w:rPr>
                <w:rFonts w:ascii="Arial" w:hAnsi="Arial" w:cs="Arial"/>
                <w:color w:val="000000"/>
                <w:sz w:val="14"/>
                <w:szCs w:val="14"/>
              </w:rPr>
              <w:t>17</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r>
              <w:rPr>
                <w:rFonts w:ascii="Arial" w:hAnsi="Arial" w:cs="Arial"/>
                <w:color w:val="000000"/>
                <w:sz w:val="14"/>
                <w:szCs w:val="14"/>
              </w:rPr>
              <w:t>21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r>
              <w:rPr>
                <w:rFonts w:ascii="Arial" w:hAnsi="Arial" w:cs="Arial"/>
                <w:color w:val="000000"/>
                <w:sz w:val="14"/>
                <w:szCs w:val="14"/>
              </w:rPr>
              <w:t>7</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r>
              <w:rPr>
                <w:rFonts w:ascii="Arial" w:hAnsi="Arial" w:cs="Arial"/>
                <w:color w:val="000000"/>
                <w:sz w:val="14"/>
                <w:szCs w:val="14"/>
              </w:rPr>
              <w:t>14</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EC47B9" w:rsidRDefault="00EC47B9" w:rsidP="00EC47B9">
            <w:pPr>
              <w:jc w:val="right"/>
            </w:pPr>
            <w:r>
              <w:rPr>
                <w:rFonts w:ascii="Arial" w:hAnsi="Arial" w:cs="Arial"/>
                <w:color w:val="000000"/>
                <w:sz w:val="14"/>
                <w:szCs w:val="14"/>
              </w:rPr>
              <w:t>1</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r>
              <w:rPr>
                <w:rFonts w:ascii="Arial" w:hAnsi="Arial" w:cs="Arial"/>
                <w:color w:val="000000"/>
                <w:sz w:val="14"/>
                <w:szCs w:val="14"/>
              </w:rPr>
              <w:t>5</w:t>
            </w:r>
          </w:p>
        </w:tc>
      </w:tr>
      <w:tr w:rsidR="00EC47B9" w:rsidRPr="00520B26" w:rsidTr="0043225C">
        <w:trPr>
          <w:cantSplit/>
          <w:trHeight w:hRule="exact" w:val="369"/>
        </w:trPr>
        <w:tc>
          <w:tcPr>
            <w:tcW w:w="2933" w:type="dxa"/>
            <w:gridSpan w:val="3"/>
            <w:tcBorders>
              <w:top w:val="single" w:sz="8" w:space="0" w:color="auto"/>
              <w:left w:val="single" w:sz="8" w:space="0" w:color="auto"/>
              <w:bottom w:val="single" w:sz="8" w:space="0" w:color="auto"/>
              <w:right w:val="single" w:sz="2" w:space="0" w:color="auto"/>
            </w:tcBorders>
            <w:vAlign w:val="center"/>
          </w:tcPr>
          <w:p w:rsidR="00EC47B9" w:rsidRPr="00D660B6" w:rsidRDefault="00EC47B9" w:rsidP="00EC47B9">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EC47B9" w:rsidRPr="00D660B6" w:rsidRDefault="00EC47B9" w:rsidP="00EC47B9">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EC47B9" w:rsidRPr="003643D2" w:rsidRDefault="00EC47B9" w:rsidP="00EC47B9">
            <w:pPr>
              <w:jc w:val="center"/>
              <w:rPr>
                <w:rFonts w:ascii="Arial" w:hAnsi="Arial" w:cs="Arial"/>
                <w:color w:val="000000"/>
                <w:sz w:val="12"/>
                <w:szCs w:val="12"/>
              </w:rPr>
            </w:pPr>
            <w:r>
              <w:rPr>
                <w:rFonts w:ascii="Arial" w:hAnsi="Arial" w:cs="Arial"/>
                <w:color w:val="000000"/>
                <w:sz w:val="12"/>
                <w:szCs w:val="12"/>
              </w:rPr>
              <w:t>252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r w:rsidRPr="00EC47B9">
              <w:rPr>
                <w:rFonts w:ascii="Arial" w:hAnsi="Arial" w:cs="Arial"/>
                <w:color w:val="000000"/>
                <w:sz w:val="14"/>
                <w:szCs w:val="14"/>
              </w:rPr>
              <w:t>d)</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Pr="006314A7" w:rsidRDefault="00EC47B9" w:rsidP="00EC47B9">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r>
      <w:tr w:rsidR="00EC47B9" w:rsidRPr="00520B26" w:rsidTr="0043225C">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EC47B9" w:rsidRPr="00D660B6" w:rsidRDefault="00EC47B9" w:rsidP="00EC47B9">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rsidR="00EC47B9" w:rsidRPr="00D660B6" w:rsidRDefault="00EC47B9" w:rsidP="00EC47B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EC47B9" w:rsidRPr="003643D2" w:rsidRDefault="00EC47B9" w:rsidP="00EC47B9">
            <w:pPr>
              <w:jc w:val="center"/>
              <w:rPr>
                <w:rFonts w:ascii="Arial" w:hAnsi="Arial" w:cs="Arial"/>
                <w:color w:val="000000"/>
                <w:sz w:val="12"/>
                <w:szCs w:val="12"/>
              </w:rPr>
            </w:pPr>
            <w:r>
              <w:rPr>
                <w:rFonts w:ascii="Arial" w:hAnsi="Arial" w:cs="Arial"/>
                <w:color w:val="000000"/>
                <w:sz w:val="12"/>
                <w:szCs w:val="12"/>
              </w:rPr>
              <w:t>253</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r w:rsidRPr="00EC47B9">
              <w:rPr>
                <w:rFonts w:ascii="Arial" w:hAnsi="Arial" w:cs="Arial"/>
                <w:color w:val="000000"/>
                <w:sz w:val="14"/>
                <w:szCs w:val="14"/>
              </w:rPr>
              <w:t>j)</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EC47B9" w:rsidRPr="00C609B9" w:rsidRDefault="00EC47B9" w:rsidP="00EC47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EC47B9" w:rsidRPr="005239ED" w:rsidRDefault="00EC47B9" w:rsidP="00EC47B9">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rsidR="00EC47B9" w:rsidRPr="005239ED" w:rsidRDefault="00EC47B9" w:rsidP="00EC47B9">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EC47B9" w:rsidRDefault="00EC47B9" w:rsidP="00EC47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EC47B9" w:rsidRDefault="00EC47B9" w:rsidP="00EC47B9"/>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EC47B9" w:rsidRPr="005239ED" w:rsidRDefault="00EC47B9" w:rsidP="00EC47B9">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EC47B9" w:rsidRDefault="00EC47B9" w:rsidP="00EC47B9">
            <w:pPr>
              <w:jc w:val="right"/>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EC47B9" w:rsidRPr="005239ED" w:rsidRDefault="00EC47B9" w:rsidP="00EC47B9">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EC47B9" w:rsidRDefault="00EC47B9" w:rsidP="00EC47B9">
            <w:pPr>
              <w:jc w:val="right"/>
            </w:pPr>
          </w:p>
        </w:tc>
      </w:tr>
    </w:tbl>
    <w:p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1" w:name="_Hlk33441613"/>
      <w:r w:rsidR="00B50D50" w:rsidRPr="00B50D50">
        <w:rPr>
          <w:rFonts w:ascii="Arial" w:hAnsi="Arial" w:cs="Arial"/>
          <w:b/>
          <w:i w:val="0"/>
          <w:iCs w:val="0"/>
          <w:color w:val="auto"/>
          <w:sz w:val="24"/>
          <w:szCs w:val="24"/>
        </w:rPr>
        <w:lastRenderedPageBreak/>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25</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4</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12</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13</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12</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w:t>
      </w:r>
      <w:r w:rsidR="003B037E">
        <w:rPr>
          <w:rFonts w:ascii="Arial" w:hAnsi="Arial" w:cs="Arial"/>
          <w:b/>
          <w:sz w:val="16"/>
          <w:szCs w:val="16"/>
        </w:rPr>
        <w:t>7</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16</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r w:rsidRPr="00347616">
              <w:rPr>
                <w:rFonts w:ascii="Arial" w:hAnsi="Arial" w:cs="Arial"/>
                <w:sz w:val="14"/>
                <w:szCs w:val="18"/>
              </w:rPr>
              <w:t>2</w:t>
            </w: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1 645</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3B037E">
        <w:rPr>
          <w:rFonts w:ascii="Arial" w:hAnsi="Arial" w:cs="Arial"/>
          <w:b/>
          <w:sz w:val="16"/>
          <w:szCs w:val="16"/>
        </w:rPr>
        <w:t>5</w:t>
      </w:r>
      <w:r w:rsidR="00D82549">
        <w:rPr>
          <w:rFonts w:ascii="Arial" w:hAnsi="Arial" w:cs="Arial"/>
          <w:b/>
          <w:sz w:val="16"/>
          <w:szCs w:val="16"/>
        </w:rPr>
        <w:t>2</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lastRenderedPageBreak/>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Pr="004C314D"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Pr="004C314D" w:rsidRDefault="00461333"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9F762D" w:rsidP="00D3318D">
      <w:pPr>
        <w:rPr>
          <w:rFonts w:ascii="Arial" w:hAnsi="Arial" w:cs="Arial"/>
          <w:sz w:val="16"/>
          <w:szCs w:val="16"/>
        </w:rPr>
      </w:pPr>
      <w:r w:rsidRPr="00071D94">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8415" r="19050" b="2032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Pr="00071D94">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8415" r="22225" b="2032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Pr="004C314D" w:rsidRDefault="00461333"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7D17D6">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3</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5</w:t>
            </w:r>
          </w:p>
        </w:tc>
      </w:tr>
      <w:tr w:rsidR="00465DE0" w:rsidRPr="004C314D" w:rsidTr="00BF1CFD">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r w:rsidR="00465DE0" w:rsidRPr="004C314D" w:rsidTr="00BF1CFD">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bl>
    <w:p w:rsidR="001239A6" w:rsidRPr="004C314D" w:rsidRDefault="001239A6" w:rsidP="00D3318D">
      <w:pPr>
        <w:rPr>
          <w:rFonts w:ascii="Arial" w:hAnsi="Arial" w:cs="Arial"/>
          <w:b/>
          <w:sz w:val="12"/>
        </w:rPr>
      </w:pPr>
    </w:p>
    <w:p w:rsidR="00461333" w:rsidRPr="004C314D" w:rsidRDefault="00461333" w:rsidP="00C82756">
      <w:pPr>
        <w:rPr>
          <w:rFonts w:ascii="Arial" w:hAnsi="Arial" w:cs="Arial"/>
          <w:b/>
          <w:sz w:val="18"/>
          <w:szCs w:val="18"/>
        </w:rPr>
      </w:pP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3B037E">
        <w:rPr>
          <w:rFonts w:ascii="Arial" w:hAnsi="Arial" w:cs="Arial"/>
          <w:b/>
          <w:sz w:val="18"/>
          <w:szCs w:val="18"/>
        </w:rPr>
        <w:t>91</w:t>
      </w:r>
      <w:r w:rsidR="00D24DB2" w:rsidRPr="004C314D">
        <w:rPr>
          <w:rFonts w:ascii="Arial" w:hAnsi="Arial" w:cs="Arial"/>
          <w:b/>
          <w:sz w:val="18"/>
          <w:szCs w:val="18"/>
        </w:rPr>
        <w:t xml:space="preserve"> i 1</w:t>
      </w:r>
      <w:r w:rsidR="003B037E">
        <w:rPr>
          <w:rFonts w:ascii="Arial" w:hAnsi="Arial" w:cs="Arial"/>
          <w:b/>
          <w:sz w:val="18"/>
          <w:szCs w:val="18"/>
        </w:rPr>
        <w:t>92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lastRenderedPageBreak/>
        <w:t>Dział 1.1.j.</w:t>
      </w:r>
      <w:r w:rsidR="007D62B3" w:rsidRPr="004C314D">
        <w:rPr>
          <w:rFonts w:ascii="Arial" w:hAnsi="Arial"/>
          <w:b/>
          <w:sz w:val="20"/>
        </w:rPr>
        <w:t xml:space="preserve"> </w:t>
      </w:r>
      <w:r w:rsidR="007D62B3" w:rsidRPr="004C314D">
        <w:rPr>
          <w:rFonts w:ascii="Arial" w:hAnsi="Arial"/>
          <w:b/>
          <w:sz w:val="16"/>
          <w:szCs w:val="16"/>
        </w:rPr>
        <w:t>(dział 1.1 wiersz 2</w:t>
      </w:r>
      <w:r w:rsidR="003B037E">
        <w:rPr>
          <w:rFonts w:ascii="Arial" w:hAnsi="Arial"/>
          <w:b/>
          <w:sz w:val="16"/>
          <w:szCs w:val="16"/>
        </w:rPr>
        <w:t>5</w:t>
      </w:r>
      <w:r w:rsidR="00D82549">
        <w:rPr>
          <w:rFonts w:ascii="Arial" w:hAnsi="Arial"/>
          <w:b/>
          <w:sz w:val="16"/>
          <w:szCs w:val="16"/>
        </w:rPr>
        <w:t>3</w:t>
      </w:r>
      <w:r w:rsidR="007D62B3"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w:t>
      </w:r>
      <w:r w:rsidR="00182F75">
        <w:rPr>
          <w:rFonts w:ascii="Arial" w:hAnsi="Arial" w:cs="Arial"/>
          <w:b/>
          <w:sz w:val="18"/>
          <w:szCs w:val="18"/>
        </w:rPr>
        <w:t>6</w:t>
      </w:r>
      <w:r w:rsidR="00E5658D">
        <w:rPr>
          <w:rFonts w:ascii="Arial" w:hAnsi="Arial" w:cs="Arial"/>
          <w:b/>
          <w:sz w:val="18"/>
          <w:szCs w:val="18"/>
        </w:rPr>
        <w:t>2</w:t>
      </w:r>
      <w:r w:rsidRPr="00207A1B">
        <w:rPr>
          <w:rFonts w:ascii="Arial" w:hAnsi="Arial" w:cs="Arial"/>
          <w:b/>
          <w:sz w:val="18"/>
          <w:szCs w:val="18"/>
        </w:rPr>
        <w:t xml:space="preserve"> do 1</w:t>
      </w:r>
      <w:r w:rsidR="00182F75">
        <w:rPr>
          <w:rFonts w:ascii="Arial" w:hAnsi="Arial" w:cs="Arial"/>
          <w:b/>
          <w:sz w:val="18"/>
          <w:szCs w:val="18"/>
        </w:rPr>
        <w:t>6</w:t>
      </w:r>
      <w:r w:rsidR="00E5658D">
        <w:rPr>
          <w:rFonts w:ascii="Arial" w:hAnsi="Arial" w:cs="Arial"/>
          <w:b/>
          <w:sz w:val="18"/>
          <w:szCs w:val="18"/>
        </w:rPr>
        <w:t>6</w:t>
      </w:r>
      <w:r w:rsidRPr="00207A1B">
        <w:rPr>
          <w:rFonts w:ascii="Arial" w:hAnsi="Arial" w:cs="Arial"/>
          <w:b/>
          <w:sz w:val="18"/>
          <w:szCs w:val="18"/>
        </w:rPr>
        <w:t xml:space="preserve">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5</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t>
            </w:r>
            <w:r w:rsidR="00182F75" w:rsidRPr="00182F75">
              <w:rPr>
                <w:rFonts w:ascii="Arial" w:hAnsi="Arial" w:cs="Arial"/>
                <w:sz w:val="12"/>
                <w:szCs w:val="12"/>
              </w:rPr>
              <w:t xml:space="preserve">sprawy, w których wpłynęły </w:t>
            </w:r>
            <w:r w:rsidRPr="00207A1B">
              <w:rPr>
                <w:rFonts w:ascii="Arial" w:hAnsi="Arial" w:cs="Arial"/>
                <w:sz w:val="12"/>
                <w:szCs w:val="12"/>
              </w:rPr>
              <w:t xml:space="preserve">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5</w:t>
            </w: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w:t>
            </w:r>
            <w:r w:rsidR="00182F75">
              <w:t xml:space="preserve"> </w:t>
            </w:r>
            <w:r w:rsidR="00182F75" w:rsidRPr="00182F75">
              <w:rPr>
                <w:rFonts w:ascii="Arial" w:hAnsi="Arial" w:cs="Arial"/>
                <w:sz w:val="12"/>
                <w:szCs w:val="12"/>
              </w:rPr>
              <w:t>sprawy, w których wpłynęły</w:t>
            </w:r>
            <w:r w:rsidR="00182F75">
              <w:rPr>
                <w:rFonts w:ascii="Arial" w:hAnsi="Arial" w:cs="Arial"/>
                <w:sz w:val="12"/>
                <w:szCs w:val="12"/>
              </w:rPr>
              <w:t xml:space="preserve"> </w:t>
            </w:r>
            <w:r w:rsidRPr="00207A1B">
              <w:rPr>
                <w:rFonts w:ascii="Arial" w:hAnsi="Arial" w:cs="Arial"/>
                <w:sz w:val="12"/>
                <w:szCs w:val="12"/>
              </w:rPr>
              <w:t>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207A1B" w:rsidP="00207A1B">
      <w:pPr>
        <w:rPr>
          <w:rFonts w:ascii="Arial" w:hAnsi="Arial" w:cs="Arial"/>
          <w:b/>
          <w:sz w:val="18"/>
          <w:szCs w:val="18"/>
        </w:rPr>
      </w:pP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bl>
    <w:p w:rsidR="00207A1B" w:rsidRPr="004C314D" w:rsidRDefault="00207A1B" w:rsidP="00E73FFA">
      <w:pPr>
        <w:rPr>
          <w:rFonts w:ascii="Arial" w:hAnsi="Arial" w:cs="Arial"/>
        </w:rPr>
      </w:pPr>
    </w:p>
    <w:p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lastRenderedPageBreak/>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4"/>
            <w:vMerge w:val="restart"/>
            <w:vAlign w:val="center"/>
          </w:tcPr>
          <w:p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4"/>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4"/>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4"/>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3"/>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1 555</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469</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388</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355</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328</w:t>
            </w:r>
          </w:p>
        </w:tc>
      </w:tr>
      <w:tr w:rsidR="0097141D" w:rsidRPr="004C314D" w:rsidTr="00CF3244">
        <w:trPr>
          <w:cantSplit/>
          <w:trHeight w:val="121"/>
        </w:trPr>
        <w:tc>
          <w:tcPr>
            <w:tcW w:w="5173" w:type="dxa"/>
            <w:gridSpan w:val="3"/>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w:t>
            </w:r>
            <w:r w:rsidR="00182F75">
              <w:rPr>
                <w:rFonts w:ascii="Arial" w:hAnsi="Arial" w:cs="Arial"/>
                <w:iCs/>
                <w:color w:val="000000"/>
                <w:sz w:val="14"/>
                <w:szCs w:val="14"/>
              </w:rPr>
              <w:t>7</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6 164</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530</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902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1 986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17</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23</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1 778</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 xml:space="preserve">razem (w. 03 = w.04 do </w:t>
            </w:r>
            <w:r w:rsidR="00182F75">
              <w:rPr>
                <w:rFonts w:ascii="Arial" w:hAnsi="Arial" w:cs="Arial"/>
                <w:iCs/>
                <w:color w:val="000000"/>
                <w:sz w:val="14"/>
                <w:szCs w:val="14"/>
              </w:rPr>
              <w:t>26</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567</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409</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65</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19</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79</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17</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40</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12</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7</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270</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270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E5658D">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57B31" w:rsidRPr="00520B26" w:rsidTr="00CF3244">
        <w:trPr>
          <w:cantSplit/>
          <w:trHeight w:val="299"/>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right w:val="single" w:sz="18" w:space="0" w:color="auto"/>
            </w:tcBorders>
            <w:vAlign w:val="center"/>
          </w:tcPr>
          <w:p w:rsidR="00957B31" w:rsidRPr="00520B26" w:rsidRDefault="00957B31" w:rsidP="00957B31">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6</w:t>
            </w:r>
          </w:p>
        </w:tc>
        <w:tc>
          <w:tcPr>
            <w:tcW w:w="1275"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6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7</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957B31" w:rsidRPr="00520B26" w:rsidRDefault="00957B31" w:rsidP="00957B31">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8</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01"/>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0</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173"/>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1</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4"/>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2</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119</w:t>
            </w:r>
          </w:p>
        </w:tc>
        <w:tc>
          <w:tcPr>
            <w:tcW w:w="1276"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109</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9</w:t>
            </w:r>
          </w:p>
        </w:tc>
      </w:tr>
      <w:tr w:rsidR="00957B31" w:rsidRPr="00520B26" w:rsidTr="00061150">
        <w:trPr>
          <w:cantSplit/>
          <w:trHeight w:val="127"/>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3</w:t>
            </w:r>
          </w:p>
        </w:tc>
        <w:tc>
          <w:tcPr>
            <w:tcW w:w="1275"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9E12E0">
        <w:trPr>
          <w:cantSplit/>
          <w:trHeight w:val="243"/>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7A45FA">
              <w:rPr>
                <w:rFonts w:ascii="Arial" w:hAnsi="Arial" w:cs="Arial"/>
                <w:iCs/>
                <w:color w:val="000000"/>
                <w:sz w:val="14"/>
                <w:szCs w:val="14"/>
              </w:rPr>
              <w:t>wpływ spra</w:t>
            </w:r>
            <w:r>
              <w:rPr>
                <w:rFonts w:ascii="Arial" w:hAnsi="Arial" w:cs="Arial"/>
                <w:iCs/>
                <w:color w:val="000000"/>
                <w:sz w:val="14"/>
                <w:szCs w:val="14"/>
              </w:rPr>
              <w:t>w w związku ze wspólnym wpływem § 77 ust. 2 Regulaminu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4</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10</w:t>
            </w: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6</w:t>
            </w: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w:t>
            </w: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C30B8D" w:rsidRDefault="00957B31" w:rsidP="00957B31">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25</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957B31" w:rsidRPr="00957B31" w:rsidRDefault="00957B31" w:rsidP="00957B31">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48</w:t>
            </w:r>
          </w:p>
        </w:tc>
        <w:tc>
          <w:tcPr>
            <w:tcW w:w="1276"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28</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11</w:t>
            </w:r>
          </w:p>
        </w:tc>
      </w:tr>
      <w:tr w:rsidR="00957B31" w:rsidRPr="00520B26" w:rsidTr="00CF3244">
        <w:trPr>
          <w:cantSplit/>
          <w:trHeight w:val="215"/>
        </w:trPr>
        <w:tc>
          <w:tcPr>
            <w:tcW w:w="5173" w:type="dxa"/>
            <w:gridSpan w:val="3"/>
            <w:tcBorders>
              <w:bottom w:val="single" w:sz="4" w:space="0" w:color="auto"/>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5 597</w:t>
            </w:r>
          </w:p>
        </w:tc>
        <w:tc>
          <w:tcPr>
            <w:tcW w:w="1276"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121</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854</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1 941</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17</w:t>
            </w:r>
          </w:p>
        </w:tc>
        <w:tc>
          <w:tcPr>
            <w:tcW w:w="1134" w:type="dxa"/>
            <w:tcBorders>
              <w:bottom w:val="single" w:sz="18"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23</w:t>
            </w:r>
          </w:p>
        </w:tc>
        <w:tc>
          <w:tcPr>
            <w:tcW w:w="1134" w:type="dxa"/>
            <w:tcBorders>
              <w:bottom w:val="single" w:sz="18"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1 713</w:t>
            </w:r>
          </w:p>
        </w:tc>
      </w:tr>
    </w:tbl>
    <w:p w:rsidR="001F70FD" w:rsidRPr="00682369" w:rsidRDefault="00160CB0" w:rsidP="001F70FD">
      <w:pPr>
        <w:pStyle w:val="Nagwek3"/>
        <w:rPr>
          <w:rFonts w:ascii="Arial" w:hAnsi="Arial" w:cs="Arial"/>
          <w:color w:val="auto"/>
          <w:szCs w:val="24"/>
        </w:rPr>
      </w:pPr>
      <w:r>
        <w:rPr>
          <w:rFonts w:ascii="Arial" w:hAnsi="Arial" w:cs="Arial"/>
        </w:rPr>
        <w:br w:type="page"/>
      </w:r>
      <w:r w:rsidR="001F70FD">
        <w:rPr>
          <w:rFonts w:ascii="Arial" w:hAnsi="Arial" w:cs="Arial"/>
          <w:b w:val="0"/>
        </w:rPr>
        <w:lastRenderedPageBreak/>
        <w:t xml:space="preserve"> </w:t>
      </w:r>
      <w:r w:rsidR="001F70FD" w:rsidRPr="00682369">
        <w:rPr>
          <w:rFonts w:ascii="Arial" w:hAnsi="Arial" w:cs="Arial"/>
          <w:color w:val="auto"/>
          <w:szCs w:val="24"/>
        </w:rPr>
        <w:t>Dział 1.1.2.b. Struktura załatwień spraw</w:t>
      </w:r>
    </w:p>
    <w:p w:rsidR="001F70FD" w:rsidRPr="00FF09FF" w:rsidRDefault="001F70FD" w:rsidP="001F70FD"/>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1882"/>
        <w:gridCol w:w="4505"/>
        <w:gridCol w:w="378"/>
        <w:gridCol w:w="997"/>
        <w:gridCol w:w="998"/>
        <w:gridCol w:w="998"/>
        <w:gridCol w:w="998"/>
        <w:gridCol w:w="998"/>
        <w:gridCol w:w="998"/>
        <w:gridCol w:w="998"/>
        <w:gridCol w:w="998"/>
        <w:gridCol w:w="998"/>
      </w:tblGrid>
      <w:tr w:rsidR="001F70FD" w:rsidRPr="00FF09FF" w:rsidTr="006855FB">
        <w:trPr>
          <w:cantSplit/>
          <w:trHeight w:val="243"/>
        </w:trPr>
        <w:tc>
          <w:tcPr>
            <w:tcW w:w="7107" w:type="dxa"/>
            <w:gridSpan w:val="4"/>
            <w:vMerge w:val="restart"/>
            <w:vAlign w:val="center"/>
          </w:tcPr>
          <w:p w:rsidR="001F70FD" w:rsidRPr="00682369" w:rsidRDefault="001F70FD" w:rsidP="001F70FD">
            <w:pPr>
              <w:pStyle w:val="Nagwek1"/>
              <w:jc w:val="center"/>
              <w:rPr>
                <w:rFonts w:ascii="Arial" w:hAnsi="Arial" w:cs="Arial"/>
                <w:b w:val="0"/>
                <w:bCs w:val="0"/>
                <w:color w:val="auto"/>
                <w:sz w:val="16"/>
                <w:szCs w:val="16"/>
              </w:rPr>
            </w:pPr>
            <w:r w:rsidRPr="00682369">
              <w:rPr>
                <w:rFonts w:ascii="Arial" w:hAnsi="Arial" w:cs="Arial"/>
                <w:b w:val="0"/>
                <w:bCs w:val="0"/>
                <w:color w:val="auto"/>
                <w:sz w:val="16"/>
                <w:szCs w:val="16"/>
              </w:rPr>
              <w:t>Wyszczególnienie</w:t>
            </w:r>
          </w:p>
          <w:p w:rsidR="001F70FD" w:rsidRDefault="001F70FD" w:rsidP="001F70FD"/>
          <w:p w:rsidR="001F70FD" w:rsidRPr="001F70FD" w:rsidRDefault="001F70FD" w:rsidP="001F70FD"/>
        </w:tc>
        <w:tc>
          <w:tcPr>
            <w:tcW w:w="997" w:type="dxa"/>
          </w:tcPr>
          <w:p w:rsidR="001F70FD" w:rsidRPr="00FF09FF" w:rsidRDefault="001F70FD" w:rsidP="006855FB">
            <w:pPr>
              <w:jc w:val="center"/>
              <w:rPr>
                <w:rFonts w:ascii="Arial" w:hAnsi="Arial" w:cs="Arial"/>
                <w:iCs/>
                <w:sz w:val="16"/>
                <w:szCs w:val="16"/>
              </w:rPr>
            </w:pPr>
          </w:p>
        </w:tc>
        <w:tc>
          <w:tcPr>
            <w:tcW w:w="7984" w:type="dxa"/>
            <w:gridSpan w:val="8"/>
            <w:vAlign w:val="center"/>
          </w:tcPr>
          <w:p w:rsidR="001F70FD" w:rsidRPr="00FF09FF" w:rsidRDefault="001F70FD" w:rsidP="006855FB">
            <w:pPr>
              <w:jc w:val="center"/>
              <w:rPr>
                <w:rFonts w:ascii="Arial" w:hAnsi="Arial" w:cs="Arial"/>
                <w:iCs/>
                <w:sz w:val="16"/>
                <w:szCs w:val="16"/>
              </w:rPr>
            </w:pPr>
            <w:r w:rsidRPr="00FF09FF">
              <w:rPr>
                <w:rFonts w:ascii="Arial" w:hAnsi="Arial" w:cs="Arial"/>
                <w:iCs/>
                <w:sz w:val="16"/>
                <w:szCs w:val="16"/>
              </w:rPr>
              <w:t>Repertorium</w:t>
            </w:r>
          </w:p>
        </w:tc>
      </w:tr>
      <w:tr w:rsidR="001F70FD" w:rsidRPr="00FF09FF" w:rsidTr="006855FB">
        <w:trPr>
          <w:cantSplit/>
          <w:trHeight w:val="188"/>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restart"/>
            <w:vAlign w:val="center"/>
          </w:tcPr>
          <w:p w:rsidR="001F70FD" w:rsidRPr="00FF09FF" w:rsidRDefault="001F70FD" w:rsidP="006855FB">
            <w:pPr>
              <w:ind w:left="-28" w:right="-28"/>
              <w:jc w:val="center"/>
              <w:rPr>
                <w:rFonts w:ascii="Arial" w:hAnsi="Arial" w:cs="Arial"/>
                <w:bCs/>
                <w:iCs/>
                <w:sz w:val="14"/>
                <w:szCs w:val="14"/>
              </w:rPr>
            </w:pPr>
            <w:r w:rsidRPr="00FF09FF">
              <w:rPr>
                <w:rFonts w:ascii="Arial" w:hAnsi="Arial" w:cs="Arial"/>
                <w:bCs/>
                <w:iCs/>
                <w:sz w:val="14"/>
                <w:szCs w:val="14"/>
              </w:rPr>
              <w:t>ogółem</w:t>
            </w:r>
          </w:p>
        </w:tc>
        <w:tc>
          <w:tcPr>
            <w:tcW w:w="7984" w:type="dxa"/>
            <w:gridSpan w:val="8"/>
          </w:tcPr>
          <w:p w:rsidR="001F70FD" w:rsidRPr="00FF09FF" w:rsidRDefault="001F70FD" w:rsidP="006855FB">
            <w:pPr>
              <w:jc w:val="center"/>
              <w:rPr>
                <w:rFonts w:ascii="Arial" w:hAnsi="Arial" w:cs="Arial"/>
                <w:bCs/>
                <w:iCs/>
                <w:sz w:val="14"/>
                <w:szCs w:val="14"/>
              </w:rPr>
            </w:pPr>
            <w:r w:rsidRPr="00FF09FF">
              <w:rPr>
                <w:rFonts w:ascii="Arial" w:hAnsi="Arial" w:cs="Arial"/>
                <w:bCs/>
                <w:iCs/>
                <w:sz w:val="14"/>
                <w:szCs w:val="14"/>
              </w:rPr>
              <w:t>w tym</w:t>
            </w:r>
          </w:p>
        </w:tc>
      </w:tr>
      <w:tr w:rsidR="001F70FD" w:rsidRPr="00FF09FF" w:rsidTr="006855FB">
        <w:trPr>
          <w:cantSplit/>
          <w:trHeight w:val="209"/>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ign w:val="center"/>
          </w:tcPr>
          <w:p w:rsidR="001F70FD" w:rsidRPr="00FF09FF" w:rsidRDefault="001F70FD" w:rsidP="006855FB">
            <w:pPr>
              <w:jc w:val="center"/>
              <w:rPr>
                <w:rFonts w:ascii="Arial" w:hAnsi="Arial" w:cs="Arial"/>
                <w:bCs/>
                <w:iCs/>
                <w:sz w:val="14"/>
                <w:szCs w:val="14"/>
              </w:rPr>
            </w:pP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CG-G</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Co</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Cps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Cz</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WSC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Nc</w:t>
            </w:r>
          </w:p>
        </w:tc>
      </w:tr>
      <w:tr w:rsidR="001F70FD" w:rsidRPr="00FF09FF" w:rsidTr="006855FB">
        <w:trPr>
          <w:cantSplit/>
          <w:trHeight w:val="146"/>
        </w:trPr>
        <w:tc>
          <w:tcPr>
            <w:tcW w:w="7107" w:type="dxa"/>
            <w:gridSpan w:val="4"/>
            <w:tcBorders>
              <w:bottom w:val="single" w:sz="4" w:space="0" w:color="auto"/>
            </w:tcBorders>
            <w:vAlign w:val="center"/>
          </w:tcPr>
          <w:p w:rsidR="001F70FD" w:rsidRPr="00FF09FF" w:rsidRDefault="001F70FD" w:rsidP="006855FB">
            <w:pPr>
              <w:pStyle w:val="Tekstdymka"/>
              <w:jc w:val="center"/>
              <w:rPr>
                <w:rFonts w:ascii="Arial" w:hAnsi="Arial" w:cs="Arial"/>
                <w:iCs/>
                <w:sz w:val="12"/>
                <w:szCs w:val="20"/>
              </w:rPr>
            </w:pPr>
            <w:r w:rsidRPr="00FF09FF">
              <w:rPr>
                <w:rFonts w:ascii="Arial" w:hAnsi="Arial" w:cs="Arial"/>
                <w:iCs/>
                <w:sz w:val="12"/>
                <w:szCs w:val="24"/>
              </w:rPr>
              <w:t>0</w:t>
            </w:r>
          </w:p>
        </w:tc>
        <w:tc>
          <w:tcPr>
            <w:tcW w:w="997"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1</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2</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3</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4</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5</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6</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7</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8</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9</w:t>
            </w:r>
          </w:p>
        </w:tc>
      </w:tr>
      <w:tr w:rsidR="00682369" w:rsidRPr="00FF09FF" w:rsidTr="00082820">
        <w:trPr>
          <w:cantSplit/>
          <w:trHeight w:val="284"/>
        </w:trPr>
        <w:tc>
          <w:tcPr>
            <w:tcW w:w="6729" w:type="dxa"/>
            <w:gridSpan w:val="3"/>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Załatwiono ogółem (w.01 = dz.1.1 kol.3 odpowiednie wiersze = w.02+28)</w:t>
            </w:r>
          </w:p>
        </w:tc>
        <w:tc>
          <w:tcPr>
            <w:tcW w:w="378" w:type="dxa"/>
            <w:tcBorders>
              <w:top w:val="single" w:sz="12"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01</w:t>
            </w:r>
          </w:p>
        </w:tc>
        <w:tc>
          <w:tcPr>
            <w:tcW w:w="997"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5 811</w:t>
            </w: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536</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823</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1 564</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21</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25</w:t>
            </w:r>
          </w:p>
        </w:tc>
        <w:tc>
          <w:tcPr>
            <w:tcW w:w="998" w:type="dxa"/>
            <w:tcBorders>
              <w:top w:val="single" w:sz="12" w:space="0" w:color="auto"/>
              <w:right w:val="single" w:sz="4"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left w:val="single" w:sz="4" w:space="0" w:color="auto"/>
              <w:right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1 914</w:t>
            </w:r>
          </w:p>
        </w:tc>
      </w:tr>
      <w:tr w:rsidR="00682369" w:rsidRPr="00FF09FF" w:rsidTr="008D19C5">
        <w:trPr>
          <w:cantSplit/>
          <w:trHeight w:hRule="exact" w:val="227"/>
        </w:trPr>
        <w:tc>
          <w:tcPr>
            <w:tcW w:w="342" w:type="dxa"/>
            <w:vMerge w:val="restart"/>
            <w:textDirection w:val="btLr"/>
            <w:vAlign w:val="center"/>
          </w:tcPr>
          <w:p w:rsidR="00682369" w:rsidRPr="00FF09FF" w:rsidRDefault="00682369" w:rsidP="00682369">
            <w:pPr>
              <w:pStyle w:val="Tekstkomentarza"/>
              <w:ind w:left="113" w:right="113"/>
              <w:jc w:val="center"/>
              <w:rPr>
                <w:rFonts w:ascii="Arial" w:hAnsi="Arial" w:cs="Arial"/>
                <w:iCs/>
                <w:sz w:val="16"/>
                <w:szCs w:val="16"/>
              </w:rPr>
            </w:pPr>
            <w:r w:rsidRPr="00FF09FF">
              <w:rPr>
                <w:rFonts w:ascii="Arial" w:hAnsi="Arial" w:cs="Arial"/>
                <w:sz w:val="16"/>
                <w:szCs w:val="16"/>
              </w:rPr>
              <w:t>W tym rodzaje załatwień</w:t>
            </w:r>
          </w:p>
        </w:tc>
        <w:tc>
          <w:tcPr>
            <w:tcW w:w="6387" w:type="dxa"/>
            <w:gridSpan w:val="2"/>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razem (w.02 = w.03 do 27)</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3 539</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160</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139</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408</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14</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1 880</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zwrot pozwu / wniosku/skargi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03</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80</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15</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34</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12</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19</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przekazanie do innych jednostek na pod</w:t>
            </w:r>
            <w:r w:rsidRPr="00FF09FF">
              <w:rPr>
                <w:rFonts w:ascii="Arial" w:hAnsi="Arial" w:cs="Arial"/>
                <w:iCs/>
                <w:sz w:val="14"/>
                <w:szCs w:val="14"/>
              </w:rPr>
              <w:softHyphen/>
              <w:t>stawie art. 200 kpc (z wyjątkiem zmian organizacyjnych)</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04</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81</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16</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14</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44</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340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05</w:t>
            </w:r>
          </w:p>
        </w:tc>
        <w:tc>
          <w:tcPr>
            <w:tcW w:w="997"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339 i 341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06</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44</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44</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480</w:t>
            </w:r>
            <w:r w:rsidRPr="00FF09FF">
              <w:rPr>
                <w:rFonts w:ascii="Arial" w:hAnsi="Arial" w:cs="Arial"/>
                <w:iCs/>
                <w:sz w:val="14"/>
                <w:szCs w:val="14"/>
                <w:vertAlign w:val="superscript"/>
              </w:rPr>
              <w:t>1</w:t>
            </w:r>
            <w:r w:rsidRPr="00FF09FF">
              <w:rPr>
                <w:rFonts w:ascii="Arial" w:hAnsi="Arial" w:cs="Arial"/>
                <w:iCs/>
                <w:sz w:val="14"/>
                <w:szCs w:val="14"/>
              </w:rPr>
              <w:t xml:space="preserve">§2 kpc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07</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bottom w:val="single" w:sz="4" w:space="0" w:color="auto"/>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186</w:t>
            </w:r>
            <w:r w:rsidRPr="00FF09FF">
              <w:rPr>
                <w:rFonts w:ascii="Arial" w:hAnsi="Arial" w:cs="Arial"/>
                <w:iCs/>
                <w:sz w:val="14"/>
                <w:szCs w:val="14"/>
                <w:vertAlign w:val="superscript"/>
              </w:rPr>
              <w:t>1</w:t>
            </w:r>
            <w:r w:rsidRPr="00FF09FF">
              <w:rPr>
                <w:rFonts w:ascii="Arial" w:hAnsi="Arial" w:cs="Arial"/>
                <w:iCs/>
                <w:sz w:val="14"/>
                <w:szCs w:val="14"/>
              </w:rPr>
              <w:t xml:space="preserve">  kpc</w:t>
            </w:r>
          </w:p>
        </w:tc>
        <w:tc>
          <w:tcPr>
            <w:tcW w:w="378" w:type="dxa"/>
            <w:tcBorders>
              <w:left w:val="single" w:sz="12" w:space="0" w:color="auto"/>
              <w:bottom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08</w:t>
            </w:r>
          </w:p>
        </w:tc>
        <w:tc>
          <w:tcPr>
            <w:tcW w:w="997"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shd w:val="clear" w:color="auto" w:fill="FFFFFF"/>
            <w:vAlign w:val="center"/>
          </w:tcPr>
          <w:p w:rsidR="00682369" w:rsidRPr="00FF09FF" w:rsidRDefault="00682369" w:rsidP="00682369">
            <w:pPr>
              <w:ind w:left="-13" w:right="-42"/>
              <w:rPr>
                <w:rFonts w:ascii="Arial" w:hAnsi="Arial" w:cs="Arial"/>
                <w:iCs/>
                <w:sz w:val="14"/>
                <w:szCs w:val="14"/>
              </w:rPr>
            </w:pPr>
            <w:r w:rsidRPr="00FF09FF">
              <w:rPr>
                <w:rFonts w:ascii="Arial" w:hAnsi="Arial" w:cs="Arial"/>
                <w:iCs/>
                <w:sz w:val="14"/>
                <w:szCs w:val="14"/>
              </w:rPr>
              <w:t>zakreślono na podstawie art. 191</w:t>
            </w:r>
            <w:r w:rsidRPr="00FF09FF">
              <w:rPr>
                <w:rFonts w:ascii="Arial" w:hAnsi="Arial" w:cs="Arial"/>
                <w:iCs/>
                <w:sz w:val="14"/>
                <w:szCs w:val="14"/>
                <w:vertAlign w:val="superscript"/>
              </w:rPr>
              <w:t>1</w:t>
            </w:r>
            <w:r w:rsidRPr="00FF09FF">
              <w:rPr>
                <w:rFonts w:ascii="Arial" w:hAnsi="Arial" w:cs="Arial"/>
                <w:iCs/>
                <w:sz w:val="14"/>
                <w:szCs w:val="14"/>
              </w:rPr>
              <w:t>§ 3  kpc</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09</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sz w:val="14"/>
                <w:szCs w:val="14"/>
              </w:rPr>
            </w:pPr>
            <w:r w:rsidRPr="00FF09FF">
              <w:rPr>
                <w:rFonts w:ascii="Arial" w:hAnsi="Arial" w:cs="Arial"/>
                <w:sz w:val="14"/>
                <w:szCs w:val="14"/>
              </w:rPr>
              <w:t>w wyniku zmian zarządzenia MS o biurowości</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10</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val="12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tego samego pionu</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11</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val="11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różnych pionów</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12</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4</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3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tcBorders>
              <w:top w:val="single" w:sz="4"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zmiany organizacyjne związane z utworzeniem lub likwidacją</w:t>
            </w:r>
          </w:p>
        </w:tc>
        <w:tc>
          <w:tcPr>
            <w:tcW w:w="4505" w:type="dxa"/>
            <w:tcBorders>
              <w:top w:val="single" w:sz="4" w:space="0" w:color="auto"/>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/sekcji </w:t>
            </w:r>
          </w:p>
        </w:tc>
        <w:tc>
          <w:tcPr>
            <w:tcW w:w="378" w:type="dxa"/>
            <w:tcBorders>
              <w:top w:val="single" w:sz="4"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13</w:t>
            </w:r>
          </w:p>
        </w:tc>
        <w:tc>
          <w:tcPr>
            <w:tcW w:w="997"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51"/>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14</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w wyniku zmiany obszaru właściwości miejscowej</w:t>
            </w: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15</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połączono do łącznego rozpoznania na podstawie art. 219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17</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155</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15</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140</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zakreślone w wyniku zmiany trybu lub rodzaju postępowania (art. 201 § 1 i 2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18</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120</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9</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108</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19</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21</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3</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17</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4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20</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5</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zakreślenie omyłkowych wpisów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21</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42</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23</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odrzucono pozew / wniosek/skargę</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91</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16</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52</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17</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umorzenie na skutek cofnięcia pozwu, wniosku, 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23</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91</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53</w:t>
            </w: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18</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sz w:val="14"/>
                <w:szCs w:val="14"/>
              </w:rPr>
              <w:t>zakończono w trybie art.148</w:t>
            </w:r>
            <w:r w:rsidRPr="00B22F89">
              <w:rPr>
                <w:sz w:val="14"/>
                <w:szCs w:val="14"/>
                <w:vertAlign w:val="superscript"/>
              </w:rPr>
              <w:t>1</w:t>
            </w:r>
            <w:r w:rsidRPr="00B22F89">
              <w:rPr>
                <w:sz w:val="14"/>
                <w:szCs w:val="14"/>
              </w:rPr>
              <w:t xml:space="preserve"> §1 kpc</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24</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sz w:val="14"/>
                <w:szCs w:val="14"/>
              </w:rPr>
            </w:pPr>
            <w:r w:rsidRPr="00B22F89">
              <w:rPr>
                <w:sz w:val="14"/>
                <w:szCs w:val="14"/>
              </w:rPr>
              <w:t>wydano nakaz zapłaty</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25</w:t>
            </w:r>
          </w:p>
        </w:tc>
        <w:tc>
          <w:tcPr>
            <w:tcW w:w="997" w:type="dxa"/>
            <w:tcBorders>
              <w:bottom w:val="single" w:sz="4" w:space="0" w:color="auto"/>
            </w:tcBorders>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1 663</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right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left w:val="single" w:sz="4" w:space="0" w:color="auto"/>
              <w:bottom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1 661</w:t>
            </w:r>
          </w:p>
        </w:tc>
      </w:tr>
      <w:tr w:rsidR="00682369" w:rsidRPr="00FF09FF" w:rsidTr="00D90641">
        <w:trPr>
          <w:cantSplit/>
          <w:trHeight w:val="23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zakreślenie spraw w związku ze wspólnym wpływem § 77 ust.2 Regulaminu</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val="209"/>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inne</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27</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1 135</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14</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165</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14</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w:t>
            </w:r>
          </w:p>
        </w:tc>
      </w:tr>
      <w:tr w:rsidR="00B22F89" w:rsidRPr="00FF09FF" w:rsidTr="00D74E19">
        <w:trPr>
          <w:cantSplit/>
          <w:trHeight w:val="223"/>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Załatwienie pozostałych spraw</w:t>
            </w:r>
          </w:p>
        </w:tc>
        <w:tc>
          <w:tcPr>
            <w:tcW w:w="378" w:type="dxa"/>
            <w:tcBorders>
              <w:left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28</w:t>
            </w:r>
          </w:p>
        </w:tc>
        <w:tc>
          <w:tcPr>
            <w:tcW w:w="997"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2 272</w:t>
            </w: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376</w:t>
            </w:r>
          </w:p>
        </w:tc>
        <w:tc>
          <w:tcPr>
            <w:tcW w:w="998" w:type="dxa"/>
            <w:vAlign w:val="center"/>
          </w:tcPr>
          <w:p w:rsidR="00B22F89" w:rsidRPr="00FF09FF" w:rsidRDefault="00B22F89" w:rsidP="00B22F89">
            <w:pPr>
              <w:spacing w:line="360" w:lineRule="auto"/>
              <w:jc w:val="center"/>
              <w:rPr>
                <w:rFonts w:ascii="Arial" w:hAnsi="Arial" w:cs="Arial"/>
                <w:iCs/>
                <w:sz w:val="12"/>
                <w:szCs w:val="12"/>
              </w:rPr>
            </w:pP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684</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1 156</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15</w:t>
            </w:r>
          </w:p>
        </w:tc>
        <w:tc>
          <w:tcPr>
            <w:tcW w:w="998" w:type="dxa"/>
            <w:tcBorders>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34</w:t>
            </w:r>
          </w:p>
        </w:tc>
      </w:tr>
      <w:tr w:rsidR="00B22F89" w:rsidRPr="00FF09FF" w:rsidTr="00D74E19">
        <w:trPr>
          <w:cantSplit/>
          <w:trHeight w:val="300"/>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Pozostało na okres następny  (w.29 = dz.1.1 kol.15 odpowiednie wiersze)</w:t>
            </w:r>
          </w:p>
        </w:tc>
        <w:tc>
          <w:tcPr>
            <w:tcW w:w="378" w:type="dxa"/>
            <w:tcBorders>
              <w:left w:val="single" w:sz="12" w:space="0" w:color="auto"/>
              <w:bottom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29</w:t>
            </w:r>
          </w:p>
        </w:tc>
        <w:tc>
          <w:tcPr>
            <w:tcW w:w="997"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1 908</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463</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bottom w:val="single" w:sz="12" w:space="0" w:color="auto"/>
            </w:tcBorders>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467</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777</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5</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tcBorders>
              <w:bottom w:val="single" w:sz="12" w:space="0" w:color="auto"/>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bottom w:val="single" w:sz="12"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192</w:t>
            </w:r>
          </w:p>
        </w:tc>
      </w:tr>
    </w:tbl>
    <w:p w:rsidR="00330FA5" w:rsidRDefault="00330FA5" w:rsidP="001F70FD">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305</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6 098</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184</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2 033</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1 636</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397</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394</w:t>
            </w: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1 074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857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689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168</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168</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1 473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1 109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886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223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220</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1 914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1 589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25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4 065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550</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122</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3 393</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364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284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15</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1 914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1 907</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1 537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1 471</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w:t>
            </w:r>
            <w:r w:rsidR="00AE02CB" w:rsidRPr="00AE02CB">
              <w:rPr>
                <w:rFonts w:ascii="Arial" w:hAnsi="Arial" w:cs="Arial"/>
                <w:sz w:val="12"/>
                <w:szCs w:val="12"/>
              </w:rPr>
              <w:t>22, 23, 25 do 30)</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287</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177</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4 883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904</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738</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166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166</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536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378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823</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481</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389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92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92</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1 914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1 564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3B408D" w:rsidRDefault="00433B9B" w:rsidP="00792383">
            <w:pPr>
              <w:rPr>
                <w:rFonts w:ascii="Arial" w:hAnsi="Arial" w:cs="Arial"/>
                <w:sz w:val="12"/>
                <w:szCs w:val="12"/>
              </w:rPr>
            </w:pPr>
            <w:r w:rsidRPr="00520B26">
              <w:rPr>
                <w:rFonts w:ascii="Arial" w:hAnsi="Arial" w:cs="Arial"/>
                <w:b/>
                <w:bCs/>
                <w:color w:val="000000"/>
                <w:sz w:val="12"/>
                <w:szCs w:val="12"/>
              </w:rPr>
              <w:t xml:space="preserve">Ogółem sprawy </w:t>
            </w:r>
            <w:r w:rsidRPr="003B408D">
              <w:rPr>
                <w:rFonts w:ascii="Arial" w:hAnsi="Arial" w:cs="Arial"/>
                <w:b/>
                <w:bCs/>
                <w:sz w:val="12"/>
                <w:szCs w:val="12"/>
              </w:rPr>
              <w:t>cywilne</w:t>
            </w:r>
            <w:r w:rsidRPr="003B408D">
              <w:rPr>
                <w:rFonts w:ascii="Arial" w:hAnsi="Arial" w:cs="Arial"/>
                <w:sz w:val="12"/>
                <w:szCs w:val="12"/>
              </w:rPr>
              <w:t xml:space="preserve"> </w:t>
            </w:r>
          </w:p>
          <w:p w:rsidR="00433B9B" w:rsidRPr="00520B26" w:rsidRDefault="00A12FAA" w:rsidP="00792383">
            <w:pPr>
              <w:rPr>
                <w:rFonts w:ascii="Arial" w:hAnsi="Arial" w:cs="Arial"/>
                <w:b/>
                <w:bCs/>
                <w:color w:val="000000"/>
                <w:sz w:val="12"/>
                <w:szCs w:val="12"/>
              </w:rPr>
            </w:pPr>
            <w:r w:rsidRPr="003B408D">
              <w:rPr>
                <w:rFonts w:ascii="Arial" w:hAnsi="Arial" w:cs="Arial"/>
                <w:sz w:val="12"/>
                <w:szCs w:val="12"/>
              </w:rPr>
              <w:t xml:space="preserve">(suma wierszy 02, </w:t>
            </w:r>
            <w:r w:rsidR="003B408D" w:rsidRPr="003B408D">
              <w:rPr>
                <w:rFonts w:ascii="Arial" w:hAnsi="Arial" w:cs="Arial"/>
                <w:sz w:val="12"/>
                <w:szCs w:val="12"/>
              </w:rPr>
              <w:t>22, 23, 25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3 979</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480</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106</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3 393</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342</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262</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65</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65</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15</w:t>
            </w:r>
          </w:p>
        </w:tc>
      </w:tr>
      <w:tr w:rsidR="003B408D"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1 914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1 907</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1 532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54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1 471</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653FAA" w:rsidRDefault="003B408D" w:rsidP="003B408D">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bl>
    <w:p w:rsidR="00C328E8" w:rsidRDefault="00AE02CB" w:rsidP="00630AFD">
      <w:pPr>
        <w:rPr>
          <w:rFonts w:ascii="Arial" w:hAnsi="Arial" w:cs="Arial"/>
          <w:b/>
          <w:bCs/>
        </w:rPr>
      </w:pPr>
      <w:r w:rsidRPr="00B93385">
        <w:rPr>
          <w:rFonts w:ascii="Arial" w:hAnsi="Arial" w:cs="Arial"/>
          <w:sz w:val="12"/>
          <w:szCs w:val="12"/>
        </w:rPr>
        <w:t xml:space="preserve">1) Liczba w wierszu ogółem (w.01)  powinna </w:t>
      </w:r>
      <w:r w:rsidRPr="003B408D">
        <w:rPr>
          <w:rFonts w:ascii="Arial" w:hAnsi="Arial" w:cs="Arial"/>
          <w:sz w:val="12"/>
          <w:szCs w:val="12"/>
        </w:rPr>
        <w:t>być zgodna z liczbą wykazaną w dz.1.</w:t>
      </w:r>
      <w:r w:rsidRPr="00F156A0">
        <w:rPr>
          <w:rFonts w:ascii="Arial" w:hAnsi="Arial" w:cs="Arial"/>
          <w:color w:val="FF0000"/>
          <w:sz w:val="12"/>
          <w:szCs w:val="12"/>
        </w:rPr>
        <w:t xml:space="preserve"> </w:t>
      </w:r>
      <w:r w:rsidRPr="00B93385">
        <w:rPr>
          <w:rFonts w:ascii="Arial" w:hAnsi="Arial" w:cs="Arial"/>
          <w:sz w:val="12"/>
          <w:szCs w:val="12"/>
        </w:rPr>
        <w:t>w.01. kol.3.</w:t>
      </w:r>
    </w:p>
    <w:p w:rsidR="00F7176C" w:rsidRDefault="00F7176C" w:rsidP="00630AFD">
      <w:pPr>
        <w:rPr>
          <w:rFonts w:ascii="Arial" w:hAnsi="Arial" w:cs="Arial"/>
          <w:b/>
          <w:bCs/>
        </w:rPr>
      </w:pPr>
    </w:p>
    <w:p w:rsidR="000531C5" w:rsidRPr="00E95008" w:rsidRDefault="008E0018" w:rsidP="000531C5">
      <w:r>
        <w:rPr>
          <w:rFonts w:ascii="Arial" w:hAnsi="Arial" w:cs="Arial"/>
          <w:b/>
          <w:bCs/>
        </w:rPr>
        <w:br w:type="page"/>
      </w:r>
      <w:bookmarkStart w:id="6" w:name="_Hlk58474628"/>
      <w:bookmarkStart w:id="7" w:name="_Hlk65055494"/>
      <w:r w:rsidR="000531C5" w:rsidRPr="00E95008">
        <w:rPr>
          <w:rFonts w:ascii="Arial" w:hAnsi="Arial" w:cs="Arial"/>
          <w:b/>
          <w:bCs/>
        </w:rPr>
        <w:lastRenderedPageBreak/>
        <w:t xml:space="preserve">Dział 1.3.a. Merytoryczne i inne załatwienia spraw – sędziowie </w:t>
      </w:r>
    </w:p>
    <w:tbl>
      <w:tblPr>
        <w:tblW w:w="145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211"/>
        <w:gridCol w:w="1134"/>
        <w:gridCol w:w="1134"/>
        <w:gridCol w:w="960"/>
        <w:gridCol w:w="1166"/>
        <w:gridCol w:w="1134"/>
        <w:gridCol w:w="1134"/>
      </w:tblGrid>
      <w:tr w:rsidR="000531C5" w:rsidRPr="00E95008" w:rsidTr="002D071B">
        <w:trPr>
          <w:trHeight w:val="315"/>
        </w:trPr>
        <w:tc>
          <w:tcPr>
            <w:tcW w:w="1660" w:type="dxa"/>
            <w:gridSpan w:val="3"/>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SPRAWY</w:t>
            </w:r>
          </w:p>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 wg repertoriów lub wykazów</w:t>
            </w:r>
          </w:p>
        </w:tc>
        <w:tc>
          <w:tcPr>
            <w:tcW w:w="12868" w:type="dxa"/>
            <w:gridSpan w:val="11"/>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ZAŁATWIONO</w:t>
            </w:r>
          </w:p>
        </w:tc>
      </w:tr>
      <w:tr w:rsidR="000531C5" w:rsidRPr="00E95008" w:rsidTr="002D071B">
        <w:trPr>
          <w:trHeight w:val="315"/>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razem</w:t>
            </w:r>
          </w:p>
          <w:p w:rsidR="000531C5" w:rsidRPr="000531C5" w:rsidRDefault="000531C5" w:rsidP="002D071B">
            <w:pPr>
              <w:jc w:val="center"/>
              <w:rPr>
                <w:rFonts w:ascii="Arial" w:hAnsi="Arial" w:cs="Arial"/>
                <w:sz w:val="16"/>
                <w:szCs w:val="16"/>
              </w:rPr>
            </w:pPr>
            <w:r w:rsidRPr="000531C5">
              <w:rPr>
                <w:rFonts w:ascii="Arial" w:hAnsi="Arial" w:cs="Arial"/>
                <w:sz w:val="16"/>
                <w:szCs w:val="16"/>
              </w:rPr>
              <w:t>(kol. 2+4+6+7+8+11)</w:t>
            </w:r>
          </w:p>
        </w:tc>
        <w:tc>
          <w:tcPr>
            <w:tcW w:w="11481" w:type="dxa"/>
            <w:gridSpan w:val="10"/>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 tego</w:t>
            </w:r>
          </w:p>
        </w:tc>
      </w:tr>
      <w:tr w:rsidR="000531C5" w:rsidRPr="00E95008" w:rsidTr="002D071B">
        <w:trPr>
          <w:trHeight w:val="338"/>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uwzględniono w całości lub części</w:t>
            </w:r>
          </w:p>
        </w:tc>
        <w:tc>
          <w:tcPr>
            <w:tcW w:w="1209"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69"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oddalono</w:t>
            </w:r>
          </w:p>
        </w:tc>
        <w:tc>
          <w:tcPr>
            <w:tcW w:w="1211"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zmieniono w całości lub części</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uchylono </w:t>
            </w:r>
          </w:p>
        </w:tc>
        <w:tc>
          <w:tcPr>
            <w:tcW w:w="3260" w:type="dxa"/>
            <w:gridSpan w:val="3"/>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umorzono</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inne załatwienia</w:t>
            </w:r>
          </w:p>
        </w:tc>
      </w:tr>
      <w:tr w:rsidR="000531C5" w:rsidRPr="00E95008" w:rsidTr="002D071B">
        <w:trPr>
          <w:trHeight w:val="315"/>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ign w:val="center"/>
          </w:tcPr>
          <w:p w:rsidR="000531C5" w:rsidRPr="000531C5" w:rsidRDefault="000531C5" w:rsidP="002D071B">
            <w:pPr>
              <w:rPr>
                <w:rFonts w:ascii="Arial" w:hAnsi="Arial" w:cs="Arial"/>
                <w:sz w:val="16"/>
                <w:szCs w:val="16"/>
              </w:rPr>
            </w:pPr>
          </w:p>
        </w:tc>
        <w:tc>
          <w:tcPr>
            <w:tcW w:w="1209" w:type="dxa"/>
            <w:vMerge/>
            <w:vAlign w:val="center"/>
          </w:tcPr>
          <w:p w:rsidR="000531C5" w:rsidRPr="000531C5" w:rsidRDefault="000531C5" w:rsidP="002D071B">
            <w:pPr>
              <w:rPr>
                <w:rFonts w:ascii="Arial" w:hAnsi="Arial" w:cs="Arial"/>
                <w:sz w:val="16"/>
                <w:szCs w:val="16"/>
              </w:rPr>
            </w:pPr>
          </w:p>
        </w:tc>
        <w:tc>
          <w:tcPr>
            <w:tcW w:w="1169" w:type="dxa"/>
            <w:vMerge/>
            <w:vAlign w:val="center"/>
          </w:tcPr>
          <w:p w:rsidR="000531C5" w:rsidRPr="000531C5" w:rsidRDefault="000531C5" w:rsidP="002D071B">
            <w:pPr>
              <w:rPr>
                <w:rFonts w:ascii="Arial" w:hAnsi="Arial" w:cs="Arial"/>
                <w:sz w:val="16"/>
                <w:szCs w:val="16"/>
              </w:rPr>
            </w:pPr>
          </w:p>
        </w:tc>
        <w:tc>
          <w:tcPr>
            <w:tcW w:w="1211"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960"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ogółem</w:t>
            </w:r>
          </w:p>
        </w:tc>
        <w:tc>
          <w:tcPr>
            <w:tcW w:w="2300" w:type="dxa"/>
            <w:gridSpan w:val="2"/>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w tym w wyniku </w:t>
            </w:r>
          </w:p>
        </w:tc>
        <w:tc>
          <w:tcPr>
            <w:tcW w:w="1134" w:type="dxa"/>
            <w:vMerge/>
            <w:vAlign w:val="center"/>
          </w:tcPr>
          <w:p w:rsidR="000531C5" w:rsidRPr="000531C5" w:rsidRDefault="000531C5" w:rsidP="002D071B">
            <w:pPr>
              <w:rPr>
                <w:rFonts w:ascii="Arial" w:hAnsi="Arial" w:cs="Arial"/>
                <w:sz w:val="16"/>
                <w:szCs w:val="16"/>
              </w:rPr>
            </w:pPr>
          </w:p>
        </w:tc>
      </w:tr>
      <w:tr w:rsidR="000531C5" w:rsidRPr="00E95008" w:rsidTr="002D071B">
        <w:trPr>
          <w:trHeight w:val="600"/>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ign w:val="center"/>
          </w:tcPr>
          <w:p w:rsidR="000531C5" w:rsidRPr="000531C5" w:rsidRDefault="000531C5" w:rsidP="002D071B">
            <w:pPr>
              <w:rPr>
                <w:rFonts w:ascii="Arial" w:hAnsi="Arial" w:cs="Arial"/>
                <w:sz w:val="16"/>
                <w:szCs w:val="16"/>
              </w:rPr>
            </w:pPr>
          </w:p>
        </w:tc>
        <w:tc>
          <w:tcPr>
            <w:tcW w:w="1209" w:type="dxa"/>
            <w:vMerge/>
            <w:vAlign w:val="center"/>
          </w:tcPr>
          <w:p w:rsidR="000531C5" w:rsidRPr="000531C5" w:rsidRDefault="000531C5" w:rsidP="002D071B">
            <w:pPr>
              <w:rPr>
                <w:rFonts w:ascii="Arial" w:hAnsi="Arial" w:cs="Arial"/>
                <w:sz w:val="16"/>
                <w:szCs w:val="16"/>
              </w:rPr>
            </w:pPr>
          </w:p>
        </w:tc>
        <w:tc>
          <w:tcPr>
            <w:tcW w:w="1169" w:type="dxa"/>
            <w:vMerge/>
            <w:vAlign w:val="center"/>
          </w:tcPr>
          <w:p w:rsidR="000531C5" w:rsidRPr="000531C5" w:rsidRDefault="000531C5" w:rsidP="002D071B">
            <w:pPr>
              <w:rPr>
                <w:rFonts w:ascii="Arial" w:hAnsi="Arial" w:cs="Arial"/>
                <w:sz w:val="16"/>
                <w:szCs w:val="16"/>
              </w:rPr>
            </w:pPr>
          </w:p>
        </w:tc>
        <w:tc>
          <w:tcPr>
            <w:tcW w:w="1211"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960" w:type="dxa"/>
            <w:vMerge/>
            <w:vAlign w:val="center"/>
          </w:tcPr>
          <w:p w:rsidR="000531C5" w:rsidRPr="000531C5" w:rsidRDefault="000531C5" w:rsidP="002D071B">
            <w:pPr>
              <w:rPr>
                <w:rFonts w:ascii="Arial" w:hAnsi="Arial" w:cs="Arial"/>
                <w:sz w:val="16"/>
                <w:szCs w:val="16"/>
              </w:rPr>
            </w:pPr>
          </w:p>
        </w:tc>
        <w:tc>
          <w:tcPr>
            <w:tcW w:w="1166"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zawarcia ugody przed sądem </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mediacji</w:t>
            </w:r>
          </w:p>
        </w:tc>
        <w:tc>
          <w:tcPr>
            <w:tcW w:w="1134" w:type="dxa"/>
            <w:vMerge/>
            <w:vAlign w:val="center"/>
          </w:tcPr>
          <w:p w:rsidR="000531C5" w:rsidRPr="000531C5" w:rsidRDefault="000531C5" w:rsidP="002D071B">
            <w:pPr>
              <w:rPr>
                <w:rFonts w:ascii="Arial" w:hAnsi="Arial" w:cs="Arial"/>
                <w:sz w:val="16"/>
                <w:szCs w:val="16"/>
              </w:rPr>
            </w:pPr>
          </w:p>
        </w:tc>
      </w:tr>
      <w:tr w:rsidR="000531C5" w:rsidRPr="00E95008" w:rsidTr="002D071B">
        <w:trPr>
          <w:trHeight w:val="199"/>
        </w:trPr>
        <w:tc>
          <w:tcPr>
            <w:tcW w:w="1660" w:type="dxa"/>
            <w:gridSpan w:val="3"/>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0</w:t>
            </w:r>
          </w:p>
        </w:tc>
        <w:tc>
          <w:tcPr>
            <w:tcW w:w="1387"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w:t>
            </w:r>
          </w:p>
        </w:tc>
        <w:tc>
          <w:tcPr>
            <w:tcW w:w="1230"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2</w:t>
            </w:r>
          </w:p>
        </w:tc>
        <w:tc>
          <w:tcPr>
            <w:tcW w:w="1209"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3</w:t>
            </w:r>
          </w:p>
        </w:tc>
        <w:tc>
          <w:tcPr>
            <w:tcW w:w="1169"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4</w:t>
            </w:r>
          </w:p>
        </w:tc>
        <w:tc>
          <w:tcPr>
            <w:tcW w:w="1211"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5</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6</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7</w:t>
            </w:r>
          </w:p>
        </w:tc>
        <w:tc>
          <w:tcPr>
            <w:tcW w:w="960"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8</w:t>
            </w:r>
          </w:p>
        </w:tc>
        <w:tc>
          <w:tcPr>
            <w:tcW w:w="1166"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9</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10</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11</w:t>
            </w:r>
          </w:p>
        </w:tc>
      </w:tr>
      <w:tr w:rsidR="000531C5" w:rsidRPr="00E95008" w:rsidTr="002D071B">
        <w:trPr>
          <w:trHeight w:val="315"/>
        </w:trPr>
        <w:tc>
          <w:tcPr>
            <w:tcW w:w="1342" w:type="dxa"/>
            <w:gridSpan w:val="2"/>
            <w:tcBorders>
              <w:right w:val="single" w:sz="18" w:space="0" w:color="auto"/>
            </w:tcBorders>
            <w:shd w:val="clear" w:color="auto" w:fill="auto"/>
            <w:vAlign w:val="center"/>
          </w:tcPr>
          <w:p w:rsidR="000531C5" w:rsidRPr="000531C5" w:rsidRDefault="000531C5" w:rsidP="000531C5">
            <w:pPr>
              <w:rPr>
                <w:rFonts w:ascii="Arial" w:hAnsi="Arial" w:cs="Arial"/>
                <w:b/>
                <w:bCs/>
                <w:sz w:val="16"/>
                <w:szCs w:val="16"/>
              </w:rPr>
            </w:pPr>
            <w:r w:rsidRPr="000531C5">
              <w:rPr>
                <w:rFonts w:ascii="Arial" w:hAnsi="Arial" w:cs="Arial"/>
                <w:b/>
                <w:bCs/>
                <w:sz w:val="16"/>
                <w:szCs w:val="16"/>
              </w:rPr>
              <w:t>OGÓŁEM</w:t>
            </w:r>
            <w:r w:rsidRPr="000531C5">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01</w:t>
            </w:r>
          </w:p>
        </w:tc>
        <w:tc>
          <w:tcPr>
            <w:tcW w:w="1387"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2 418</w:t>
            </w:r>
          </w:p>
        </w:tc>
        <w:tc>
          <w:tcPr>
            <w:tcW w:w="1230"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921</w:t>
            </w:r>
          </w:p>
        </w:tc>
        <w:tc>
          <w:tcPr>
            <w:tcW w:w="1209"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38</w:t>
            </w:r>
          </w:p>
        </w:tc>
        <w:tc>
          <w:tcPr>
            <w:tcW w:w="1169"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100</w:t>
            </w:r>
          </w:p>
        </w:tc>
        <w:tc>
          <w:tcPr>
            <w:tcW w:w="1211"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w:t>
            </w:r>
          </w:p>
        </w:tc>
        <w:tc>
          <w:tcPr>
            <w:tcW w:w="1134" w:type="dxa"/>
            <w:tcBorders>
              <w:top w:val="single" w:sz="18" w:space="0" w:color="auto"/>
              <w:bottom w:val="single" w:sz="4" w:space="0" w:color="auto"/>
            </w:tcBorders>
            <w:shd w:val="clear" w:color="auto" w:fill="auto"/>
            <w:vAlign w:val="center"/>
          </w:tcPr>
          <w:p w:rsidR="000531C5" w:rsidRPr="000531C5" w:rsidRDefault="000531C5" w:rsidP="000531C5">
            <w:pPr>
              <w:jc w:val="right"/>
              <w:rPr>
                <w:rFonts w:ascii="Arial" w:hAnsi="Arial" w:cs="Arial"/>
                <w:sz w:val="16"/>
                <w:szCs w:val="16"/>
              </w:rPr>
            </w:pPr>
          </w:p>
        </w:tc>
        <w:tc>
          <w:tcPr>
            <w:tcW w:w="1134" w:type="dxa"/>
            <w:tcBorders>
              <w:top w:val="single" w:sz="18" w:space="0" w:color="auto"/>
              <w:bottom w:val="single" w:sz="4"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960"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205</w:t>
            </w:r>
          </w:p>
        </w:tc>
        <w:tc>
          <w:tcPr>
            <w:tcW w:w="1166"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38</w:t>
            </w:r>
          </w:p>
        </w:tc>
        <w:tc>
          <w:tcPr>
            <w:tcW w:w="1134"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p>
        </w:tc>
        <w:tc>
          <w:tcPr>
            <w:tcW w:w="1134" w:type="dxa"/>
            <w:tcBorders>
              <w:top w:val="single" w:sz="18" w:space="0" w:color="auto"/>
              <w:right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1 191</w:t>
            </w:r>
          </w:p>
        </w:tc>
      </w:tr>
      <w:tr w:rsidR="000531C5" w:rsidRPr="00E95008" w:rsidTr="00BB128A">
        <w:trPr>
          <w:trHeight w:val="315"/>
        </w:trPr>
        <w:tc>
          <w:tcPr>
            <w:tcW w:w="734" w:type="dxa"/>
            <w:vMerge w:val="restart"/>
            <w:shd w:val="clear" w:color="auto" w:fill="auto"/>
            <w:noWrap/>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w tym</w:t>
            </w: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02</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536</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280</w:t>
            </w:r>
          </w:p>
        </w:tc>
        <w:tc>
          <w:tcPr>
            <w:tcW w:w="1209"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38</w:t>
            </w: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73</w:t>
            </w:r>
          </w:p>
        </w:tc>
        <w:tc>
          <w:tcPr>
            <w:tcW w:w="1211"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w:t>
            </w: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123</w:t>
            </w:r>
          </w:p>
        </w:tc>
        <w:tc>
          <w:tcPr>
            <w:tcW w:w="1166"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20</w:t>
            </w:r>
          </w:p>
        </w:tc>
        <w:tc>
          <w:tcPr>
            <w:tcW w:w="1134" w:type="dxa"/>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60</w:t>
            </w:r>
          </w:p>
        </w:tc>
      </w:tr>
      <w:tr w:rsidR="000531C5" w:rsidRPr="00E95008" w:rsidTr="00BB128A">
        <w:trPr>
          <w:trHeight w:val="315"/>
        </w:trPr>
        <w:tc>
          <w:tcPr>
            <w:tcW w:w="734" w:type="dxa"/>
            <w:vMerge/>
            <w:shd w:val="clear" w:color="auto" w:fill="auto"/>
            <w:noWrap/>
            <w:vAlign w:val="center"/>
          </w:tcPr>
          <w:p w:rsidR="000531C5" w:rsidRPr="000531C5" w:rsidRDefault="000531C5" w:rsidP="000531C5">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Ns</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03</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808</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620</w:t>
            </w:r>
          </w:p>
        </w:tc>
        <w:tc>
          <w:tcPr>
            <w:tcW w:w="1209"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8</w:t>
            </w: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60</w:t>
            </w:r>
          </w:p>
        </w:tc>
        <w:tc>
          <w:tcPr>
            <w:tcW w:w="1166"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18</w:t>
            </w:r>
          </w:p>
        </w:tc>
        <w:tc>
          <w:tcPr>
            <w:tcW w:w="1134"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120</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Nc</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04</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7</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p>
        </w:tc>
        <w:tc>
          <w:tcPr>
            <w:tcW w:w="1209"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w:t>
            </w:r>
          </w:p>
        </w:tc>
        <w:tc>
          <w:tcPr>
            <w:tcW w:w="1166"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Co</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05</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93</w:t>
            </w:r>
          </w:p>
        </w:tc>
        <w:tc>
          <w:tcPr>
            <w:tcW w:w="1230"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21</w:t>
            </w:r>
          </w:p>
        </w:tc>
        <w:tc>
          <w:tcPr>
            <w:tcW w:w="1209" w:type="dxa"/>
            <w:tcBorders>
              <w:bottom w:val="single" w:sz="4"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w:t>
            </w: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17</w:t>
            </w:r>
          </w:p>
        </w:tc>
        <w:tc>
          <w:tcPr>
            <w:tcW w:w="1166"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49</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Cz</w:t>
            </w:r>
          </w:p>
        </w:tc>
        <w:tc>
          <w:tcPr>
            <w:tcW w:w="318" w:type="dxa"/>
            <w:tcBorders>
              <w:left w:val="single" w:sz="18" w:space="0" w:color="auto"/>
              <w:bottom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06</w:t>
            </w:r>
          </w:p>
        </w:tc>
        <w:tc>
          <w:tcPr>
            <w:tcW w:w="1387"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25</w:t>
            </w:r>
          </w:p>
        </w:tc>
        <w:tc>
          <w:tcPr>
            <w:tcW w:w="1230"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209"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13</w:t>
            </w:r>
          </w:p>
        </w:tc>
        <w:tc>
          <w:tcPr>
            <w:tcW w:w="1211"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p>
        </w:tc>
        <w:tc>
          <w:tcPr>
            <w:tcW w:w="1134" w:type="dxa"/>
            <w:tcBorders>
              <w:bottom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960"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w:t>
            </w:r>
          </w:p>
        </w:tc>
        <w:tc>
          <w:tcPr>
            <w:tcW w:w="1166"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9</w:t>
            </w:r>
          </w:p>
        </w:tc>
      </w:tr>
    </w:tbl>
    <w:bookmarkEnd w:id="6"/>
    <w:p w:rsidR="000531C5" w:rsidRPr="00E95008" w:rsidRDefault="000531C5" w:rsidP="000531C5">
      <w:pPr>
        <w:rPr>
          <w:rFonts w:ascii="Arial" w:hAnsi="Arial" w:cs="Arial"/>
          <w:sz w:val="16"/>
          <w:szCs w:val="16"/>
        </w:rPr>
      </w:pPr>
      <w:r w:rsidRPr="00E95008">
        <w:rPr>
          <w:rFonts w:ascii="Arial" w:hAnsi="Arial" w:cs="Arial"/>
          <w:sz w:val="16"/>
          <w:szCs w:val="16"/>
        </w:rPr>
        <w:t>Uwaga: Dz. 1.3.a, w.1, k.1 + Dz. 1.3.b, w.1, k.1 = Dz. 1, w.1, k.3</w:t>
      </w:r>
    </w:p>
    <w:p w:rsidR="00187A1A" w:rsidRPr="00187A1A" w:rsidRDefault="00187A1A" w:rsidP="000531C5">
      <w:pPr>
        <w:rPr>
          <w:rFonts w:ascii="Arial" w:hAnsi="Arial" w:cs="Arial"/>
          <w:sz w:val="16"/>
          <w:szCs w:val="16"/>
        </w:rPr>
      </w:pPr>
    </w:p>
    <w:bookmarkEnd w:id="7"/>
    <w:p w:rsidR="00187A1A" w:rsidRPr="00187A1A" w:rsidRDefault="00187A1A" w:rsidP="00187A1A">
      <w:pPr>
        <w:rPr>
          <w:szCs w:val="24"/>
        </w:rPr>
      </w:pPr>
    </w:p>
    <w:p w:rsidR="00187A1A" w:rsidRPr="00187A1A" w:rsidRDefault="00187A1A" w:rsidP="00187A1A">
      <w:pPr>
        <w:rPr>
          <w:szCs w:val="24"/>
        </w:rPr>
      </w:pPr>
    </w:p>
    <w:p w:rsidR="00187A1A" w:rsidRPr="00187A1A" w:rsidRDefault="00187A1A" w:rsidP="00187A1A">
      <w:pPr>
        <w:rPr>
          <w:b/>
          <w:bCs/>
          <w:szCs w:val="24"/>
        </w:rPr>
      </w:pPr>
      <w:bookmarkStart w:id="8"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rsidTr="00855357">
        <w:trPr>
          <w:trHeight w:val="315"/>
        </w:trPr>
        <w:tc>
          <w:tcPr>
            <w:tcW w:w="1943"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trHeight w:val="315"/>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trHeight w:val="600"/>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ign w:val="center"/>
          </w:tcPr>
          <w:p w:rsidR="00187A1A" w:rsidRPr="00187A1A" w:rsidRDefault="00187A1A" w:rsidP="00187A1A">
            <w:pPr>
              <w:rPr>
                <w:rFonts w:ascii="Arial" w:hAnsi="Arial" w:cs="Arial"/>
                <w:sz w:val="16"/>
                <w:szCs w:val="16"/>
              </w:rPr>
            </w:pP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trHeight w:val="225"/>
        </w:trPr>
        <w:tc>
          <w:tcPr>
            <w:tcW w:w="1943"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rsidTr="00855357">
        <w:trPr>
          <w:trHeight w:val="315"/>
        </w:trPr>
        <w:tc>
          <w:tcPr>
            <w:tcW w:w="1625"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3 393</w:t>
            </w:r>
            <w:r w:rsidRPr="00187A1A">
              <w:rPr>
                <w:rFonts w:ascii="Arial" w:hAnsi="Arial" w:cs="Arial"/>
                <w:sz w:val="16"/>
                <w:szCs w:val="16"/>
              </w:rPr>
              <w:t> </w:t>
            </w:r>
          </w:p>
        </w:tc>
        <w:tc>
          <w:tcPr>
            <w:tcW w:w="1432"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2 646</w:t>
            </w:r>
          </w:p>
        </w:tc>
        <w:tc>
          <w:tcPr>
            <w:tcW w:w="1403"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164</w:t>
            </w:r>
          </w:p>
        </w:tc>
        <w:tc>
          <w:tcPr>
            <w:tcW w:w="118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28</w:t>
            </w:r>
          </w:p>
        </w:tc>
        <w:tc>
          <w:tcPr>
            <w:tcW w:w="1289" w:type="dxa"/>
            <w:tcBorders>
              <w:top w:val="single" w:sz="18" w:space="0" w:color="auto"/>
              <w:right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555</w:t>
            </w:r>
          </w:p>
        </w:tc>
      </w:tr>
      <w:tr w:rsidR="00A2335C" w:rsidRPr="00187A1A" w:rsidTr="00855357">
        <w:trPr>
          <w:trHeight w:val="315"/>
        </w:trPr>
        <w:tc>
          <w:tcPr>
            <w:tcW w:w="921" w:type="dxa"/>
            <w:vMerge w:val="restart"/>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15</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11</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1 907</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1 688</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16</w:t>
            </w: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203</w:t>
            </w:r>
          </w:p>
        </w:tc>
      </w:tr>
      <w:tr w:rsidR="00A2335C" w:rsidRPr="00187A1A" w:rsidTr="00855357">
        <w:trPr>
          <w:trHeight w:val="315"/>
        </w:trPr>
        <w:tc>
          <w:tcPr>
            <w:tcW w:w="921" w:type="dxa"/>
            <w:vMerge/>
            <w:vAlign w:val="center"/>
          </w:tcPr>
          <w:p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1 471</w:t>
            </w:r>
          </w:p>
        </w:tc>
        <w:tc>
          <w:tcPr>
            <w:tcW w:w="1432"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947</w:t>
            </w:r>
          </w:p>
        </w:tc>
        <w:tc>
          <w:tcPr>
            <w:tcW w:w="1403"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161</w:t>
            </w:r>
          </w:p>
        </w:tc>
        <w:tc>
          <w:tcPr>
            <w:tcW w:w="118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12</w:t>
            </w:r>
          </w:p>
        </w:tc>
        <w:tc>
          <w:tcPr>
            <w:tcW w:w="1289"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351</w:t>
            </w:r>
          </w:p>
        </w:tc>
      </w:tr>
    </w:tbl>
    <w:bookmarkEnd w:id="8"/>
    <w:p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rsidR="00187A1A" w:rsidRPr="00187A1A" w:rsidRDefault="00187A1A" w:rsidP="00187A1A">
      <w:pPr>
        <w:rPr>
          <w:szCs w:val="24"/>
        </w:rPr>
      </w:pPr>
    </w:p>
    <w:p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w:t>
            </w:r>
            <w:r w:rsidR="008E33DE" w:rsidRPr="008E33DE">
              <w:rPr>
                <w:rFonts w:ascii="Arial" w:hAnsi="Arial" w:cs="Arial"/>
                <w:sz w:val="14"/>
                <w:szCs w:val="14"/>
              </w:rPr>
              <w:t>i/lub</w:t>
            </w:r>
            <w:r w:rsidRPr="00495142">
              <w:rPr>
                <w:rFonts w:ascii="Arial" w:hAnsi="Arial" w:cs="Arial"/>
                <w:sz w:val="14"/>
                <w:szCs w:val="14"/>
              </w:rPr>
              <w:t xml:space="preserve">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10</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1 669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1 669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1 036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1 036</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118</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118</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488</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187</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3</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298</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8E33DE" w:rsidRDefault="008E33DE" w:rsidP="00C54546">
      <w:pPr>
        <w:widowControl w:val="0"/>
        <w:rPr>
          <w:rFonts w:ascii="Arial" w:hAnsi="Arial" w:cs="Arial"/>
          <w:b/>
        </w:rPr>
      </w:pPr>
    </w:p>
    <w:p w:rsidR="008E33DE" w:rsidRPr="008E33DE" w:rsidRDefault="008E33DE" w:rsidP="008E33DE">
      <w:pPr>
        <w:rPr>
          <w:rFonts w:ascii="Arial" w:hAnsi="Arial" w:cs="Arial"/>
          <w:b/>
          <w:bCs/>
        </w:rPr>
      </w:pPr>
      <w:bookmarkStart w:id="9" w:name="_Hlk95916548"/>
      <w:r w:rsidRPr="008E33DE">
        <w:rPr>
          <w:rFonts w:ascii="Arial" w:hAnsi="Arial" w:cs="Arial"/>
          <w:b/>
          <w:bCs/>
        </w:rPr>
        <w:t>Dział 1.3.2. Orzeczenia wydane przez referendarzy (niekończące postępowania w sprawie)</w:t>
      </w:r>
    </w:p>
    <w:p w:rsidR="008E33DE" w:rsidRPr="008E33DE" w:rsidRDefault="008E33DE" w:rsidP="008E33DE">
      <w:pPr>
        <w:rPr>
          <w:rFonts w:ascii="Arial" w:hAnsi="Arial" w:cs="Arial"/>
          <w:b/>
          <w:bCs/>
        </w:rPr>
      </w:pPr>
    </w:p>
    <w:tbl>
      <w:tblPr>
        <w:tblW w:w="1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75"/>
        <w:gridCol w:w="974"/>
        <w:gridCol w:w="973"/>
        <w:gridCol w:w="974"/>
        <w:gridCol w:w="973"/>
        <w:gridCol w:w="967"/>
        <w:gridCol w:w="7"/>
      </w:tblGrid>
      <w:tr w:rsidR="008E33DE" w:rsidRPr="008E33DE" w:rsidTr="006855FB">
        <w:trPr>
          <w:gridAfter w:val="1"/>
          <w:wAfter w:w="7" w:type="dxa"/>
          <w:trHeight w:val="182"/>
        </w:trPr>
        <w:tc>
          <w:tcPr>
            <w:tcW w:w="5424" w:type="dxa"/>
            <w:gridSpan w:val="2"/>
            <w:vMerge w:val="restart"/>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Wyszczególnienie</w:t>
            </w:r>
          </w:p>
        </w:tc>
        <w:tc>
          <w:tcPr>
            <w:tcW w:w="6236" w:type="dxa"/>
            <w:gridSpan w:val="6"/>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Liczba wydanych orzeczeń  przez referendarzy</w:t>
            </w:r>
          </w:p>
        </w:tc>
      </w:tr>
      <w:tr w:rsidR="008E33DE" w:rsidRPr="008E33DE" w:rsidTr="006855FB">
        <w:trPr>
          <w:trHeight w:val="382"/>
        </w:trPr>
        <w:tc>
          <w:tcPr>
            <w:tcW w:w="5424" w:type="dxa"/>
            <w:gridSpan w:val="2"/>
            <w:vMerge/>
            <w:vAlign w:val="center"/>
          </w:tcPr>
          <w:p w:rsidR="008E33DE" w:rsidRPr="008E33DE" w:rsidRDefault="008E33DE" w:rsidP="006855FB">
            <w:pPr>
              <w:rPr>
                <w:rFonts w:ascii="Arial" w:hAnsi="Arial" w:cs="Arial"/>
                <w:sz w:val="16"/>
                <w:szCs w:val="16"/>
              </w:rPr>
            </w:pPr>
          </w:p>
        </w:tc>
        <w:tc>
          <w:tcPr>
            <w:tcW w:w="1375"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ogółem</w:t>
            </w:r>
          </w:p>
          <w:p w:rsidR="008E33DE" w:rsidRPr="008E33DE" w:rsidRDefault="008E33DE" w:rsidP="006855FB">
            <w:pPr>
              <w:jc w:val="center"/>
              <w:rPr>
                <w:rFonts w:ascii="Arial" w:hAnsi="Arial" w:cs="Arial"/>
                <w:sz w:val="16"/>
                <w:szCs w:val="16"/>
              </w:rPr>
            </w:pPr>
            <w:r w:rsidRPr="008E33DE">
              <w:rPr>
                <w:rFonts w:ascii="Arial" w:hAnsi="Arial" w:cs="Arial"/>
                <w:sz w:val="16"/>
                <w:szCs w:val="16"/>
              </w:rPr>
              <w:t>(kol.1=od 2 do 6)</w:t>
            </w:r>
          </w:p>
        </w:tc>
        <w:tc>
          <w:tcPr>
            <w:tcW w:w="974"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w:t>
            </w:r>
          </w:p>
        </w:tc>
        <w:tc>
          <w:tcPr>
            <w:tcW w:w="973"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 xml:space="preserve"> Nc</w:t>
            </w:r>
          </w:p>
        </w:tc>
        <w:tc>
          <w:tcPr>
            <w:tcW w:w="974"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Ns</w:t>
            </w:r>
          </w:p>
        </w:tc>
        <w:tc>
          <w:tcPr>
            <w:tcW w:w="973"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Co</w:t>
            </w:r>
          </w:p>
        </w:tc>
        <w:tc>
          <w:tcPr>
            <w:tcW w:w="974" w:type="dxa"/>
            <w:gridSpan w:val="2"/>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Inne</w:t>
            </w:r>
          </w:p>
        </w:tc>
      </w:tr>
      <w:tr w:rsidR="008E33DE" w:rsidRPr="008E33DE" w:rsidTr="006855FB">
        <w:trPr>
          <w:trHeight w:val="46"/>
        </w:trPr>
        <w:tc>
          <w:tcPr>
            <w:tcW w:w="5424" w:type="dxa"/>
            <w:gridSpan w:val="2"/>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0</w:t>
            </w:r>
          </w:p>
        </w:tc>
        <w:tc>
          <w:tcPr>
            <w:tcW w:w="1375"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1</w:t>
            </w:r>
          </w:p>
        </w:tc>
        <w:tc>
          <w:tcPr>
            <w:tcW w:w="974"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2</w:t>
            </w:r>
          </w:p>
        </w:tc>
        <w:tc>
          <w:tcPr>
            <w:tcW w:w="973"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3</w:t>
            </w:r>
          </w:p>
        </w:tc>
        <w:tc>
          <w:tcPr>
            <w:tcW w:w="974"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4</w:t>
            </w:r>
          </w:p>
        </w:tc>
        <w:tc>
          <w:tcPr>
            <w:tcW w:w="973"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5</w:t>
            </w:r>
          </w:p>
        </w:tc>
        <w:tc>
          <w:tcPr>
            <w:tcW w:w="974" w:type="dxa"/>
            <w:gridSpan w:val="2"/>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6</w:t>
            </w: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01</w:t>
            </w:r>
          </w:p>
        </w:tc>
        <w:tc>
          <w:tcPr>
            <w:tcW w:w="1375"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top w:val="single" w:sz="18" w:space="0" w:color="auto"/>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02</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03</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04</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75</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75</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05</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47269D"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06</w:t>
            </w:r>
          </w:p>
        </w:tc>
        <w:tc>
          <w:tcPr>
            <w:tcW w:w="1375" w:type="dxa"/>
            <w:tcBorders>
              <w:bottom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851</w:t>
            </w: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773</w:t>
            </w: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1</w:t>
            </w:r>
          </w:p>
        </w:tc>
        <w:tc>
          <w:tcPr>
            <w:tcW w:w="973" w:type="dxa"/>
            <w:tcBorders>
              <w:bottom w:val="single" w:sz="18" w:space="0" w:color="auto"/>
            </w:tcBorders>
            <w:shd w:val="clear" w:color="auto" w:fill="auto"/>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77</w:t>
            </w:r>
          </w:p>
        </w:tc>
        <w:tc>
          <w:tcPr>
            <w:tcW w:w="974" w:type="dxa"/>
            <w:gridSpan w:val="2"/>
            <w:tcBorders>
              <w:bottom w:val="single" w:sz="18" w:space="0" w:color="auto"/>
              <w:right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r>
      <w:bookmarkEnd w:id="9"/>
    </w:tbl>
    <w:p w:rsidR="008E33DE" w:rsidRDefault="008E33DE" w:rsidP="00C54546">
      <w:pPr>
        <w:widowControl w:val="0"/>
        <w:rPr>
          <w:rFonts w:ascii="Arial" w:hAnsi="Arial" w:cs="Arial"/>
          <w:b/>
        </w:rPr>
      </w:pPr>
    </w:p>
    <w:p w:rsidR="008E33DE" w:rsidRDefault="008E33DE"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Pr="00DE797E" w:rsidRDefault="0019379C" w:rsidP="0019379C">
      <w:pPr>
        <w:widowControl w:val="0"/>
        <w:rPr>
          <w:rFonts w:ascii="Arial" w:hAnsi="Arial" w:cs="Arial"/>
          <w:b/>
          <w:sz w:val="22"/>
          <w:szCs w:val="22"/>
        </w:rPr>
      </w:pPr>
      <w:r w:rsidRPr="00DE797E">
        <w:rPr>
          <w:rFonts w:ascii="Arial" w:hAnsi="Arial" w:cs="Arial"/>
          <w:b/>
          <w:sz w:val="22"/>
          <w:szCs w:val="22"/>
        </w:rPr>
        <w:lastRenderedPageBreak/>
        <w:t>Dział 1.4.1.a. Terminowość sporządzania uzasadnień przez sędziów na wniosek</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DE797E" w:rsidRPr="00DE797E"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DE797E" w:rsidRDefault="00E753B7" w:rsidP="00303A61">
            <w:pPr>
              <w:pStyle w:val="Tekstpodstawowy2"/>
              <w:jc w:val="center"/>
              <w:rPr>
                <w:rFonts w:ascii="Arial" w:hAnsi="Arial" w:cs="Arial"/>
                <w:sz w:val="14"/>
                <w:szCs w:val="14"/>
              </w:rPr>
            </w:pPr>
            <w:r w:rsidRPr="00DE797E">
              <w:rPr>
                <w:rFonts w:ascii="Arial" w:hAnsi="Arial" w:cs="Arial"/>
                <w:sz w:val="14"/>
                <w:szCs w:val="14"/>
              </w:rPr>
              <w:t>SPRAWY</w:t>
            </w:r>
          </w:p>
          <w:p w:rsidR="00E753B7" w:rsidRPr="00DE797E" w:rsidRDefault="00E753B7" w:rsidP="00303A61">
            <w:pPr>
              <w:jc w:val="center"/>
              <w:rPr>
                <w:rFonts w:ascii="Arial" w:hAnsi="Arial" w:cs="Arial"/>
                <w:sz w:val="14"/>
                <w:szCs w:val="14"/>
              </w:rPr>
            </w:pPr>
            <w:r w:rsidRPr="00DE797E">
              <w:rPr>
                <w:rFonts w:ascii="Arial" w:hAnsi="Arial" w:cs="Arial"/>
                <w:sz w:val="14"/>
                <w:szCs w:val="14"/>
              </w:rPr>
              <w:t xml:space="preserve">według repertoriów </w:t>
            </w:r>
          </w:p>
          <w:p w:rsidR="00E753B7" w:rsidRPr="00DE797E" w:rsidRDefault="00E753B7" w:rsidP="00303A61">
            <w:pPr>
              <w:jc w:val="center"/>
              <w:rPr>
                <w:rFonts w:ascii="Arial" w:hAnsi="Arial" w:cs="Arial"/>
                <w:sz w:val="14"/>
                <w:szCs w:val="14"/>
              </w:rPr>
            </w:pPr>
            <w:r w:rsidRPr="00DE797E">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DE797E" w:rsidRDefault="0019379C" w:rsidP="00303A61">
            <w:pPr>
              <w:spacing w:line="200" w:lineRule="exact"/>
              <w:jc w:val="center"/>
              <w:rPr>
                <w:rFonts w:ascii="Arial" w:hAnsi="Arial" w:cs="Arial"/>
                <w:sz w:val="14"/>
                <w:szCs w:val="14"/>
              </w:rPr>
            </w:pPr>
            <w:r w:rsidRPr="00DE797E">
              <w:rPr>
                <w:rFonts w:ascii="Arial" w:hAnsi="Arial" w:cs="Arial"/>
                <w:sz w:val="14"/>
                <w:szCs w:val="14"/>
              </w:rPr>
              <w:t>Terminowość sporządzania uzasadnień na wniosek</w:t>
            </w:r>
          </w:p>
        </w:tc>
        <w:tc>
          <w:tcPr>
            <w:tcW w:w="992" w:type="dxa"/>
            <w:vMerge w:val="restart"/>
            <w:tcBorders>
              <w:top w:val="single" w:sz="2" w:space="0" w:color="auto"/>
              <w:left w:val="single" w:sz="6" w:space="0" w:color="auto"/>
              <w:right w:val="single" w:sz="2" w:space="0" w:color="auto"/>
            </w:tcBorders>
            <w:vAlign w:val="center"/>
          </w:tcPr>
          <w:p w:rsidR="00E753B7" w:rsidRPr="00DE797E" w:rsidRDefault="00255104" w:rsidP="00303A61">
            <w:pPr>
              <w:spacing w:line="180" w:lineRule="exact"/>
              <w:jc w:val="center"/>
              <w:rPr>
                <w:rFonts w:ascii="Arial" w:hAnsi="Arial" w:cs="Arial"/>
                <w:sz w:val="12"/>
                <w:szCs w:val="14"/>
              </w:rPr>
            </w:pPr>
            <w:r w:rsidRPr="00DE797E">
              <w:rPr>
                <w:rFonts w:ascii="Arial" w:hAnsi="Arial" w:cs="Arial"/>
                <w:sz w:val="12"/>
                <w:szCs w:val="14"/>
              </w:rPr>
              <w:t>Uzasadnienia wygłoszone (art.331</w:t>
            </w:r>
            <w:r w:rsidRPr="00DE797E">
              <w:rPr>
                <w:rFonts w:ascii="Arial" w:hAnsi="Arial" w:cs="Arial"/>
                <w:sz w:val="12"/>
                <w:szCs w:val="14"/>
                <w:vertAlign w:val="superscript"/>
              </w:rPr>
              <w:t>1</w:t>
            </w:r>
            <w:r w:rsidRPr="00DE797E">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DE797E" w:rsidRDefault="00237793" w:rsidP="00303A61">
            <w:pPr>
              <w:spacing w:line="140" w:lineRule="exact"/>
              <w:jc w:val="center"/>
              <w:rPr>
                <w:rFonts w:ascii="Arial" w:hAnsi="Arial" w:cs="Arial"/>
                <w:sz w:val="12"/>
                <w:szCs w:val="14"/>
              </w:rPr>
            </w:pPr>
            <w:r w:rsidRPr="00DE797E">
              <w:rPr>
                <w:rFonts w:ascii="Arial" w:hAnsi="Arial" w:cs="Arial"/>
                <w:sz w:val="12"/>
                <w:szCs w:val="14"/>
              </w:rPr>
              <w:t>Liczba spraw do których wpłynął wniosek o transkrypcje uzasadnień wygłoszonych w trybie art.331</w:t>
            </w:r>
            <w:r w:rsidRPr="00DE797E">
              <w:rPr>
                <w:rFonts w:ascii="Arial" w:hAnsi="Arial" w:cs="Arial"/>
                <w:sz w:val="12"/>
                <w:szCs w:val="14"/>
                <w:vertAlign w:val="superscript"/>
              </w:rPr>
              <w:t>1</w:t>
            </w:r>
            <w:r w:rsidRPr="00DE797E">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DE797E" w:rsidRDefault="00E753B7" w:rsidP="00DF0646">
            <w:pPr>
              <w:spacing w:line="140" w:lineRule="exact"/>
              <w:jc w:val="center"/>
              <w:rPr>
                <w:rFonts w:ascii="Arial" w:hAnsi="Arial" w:cs="Arial"/>
                <w:sz w:val="12"/>
                <w:szCs w:val="14"/>
              </w:rPr>
            </w:pPr>
            <w:r w:rsidRPr="00DE797E">
              <w:rPr>
                <w:rFonts w:ascii="Arial" w:hAnsi="Arial" w:cs="Arial"/>
                <w:sz w:val="12"/>
                <w:szCs w:val="14"/>
              </w:rPr>
              <w:t>Liczba spraw, w których projekt uzasadnienia orzeczenia sporządził asystent</w:t>
            </w:r>
          </w:p>
        </w:tc>
      </w:tr>
      <w:tr w:rsidR="00DE797E" w:rsidRPr="00DE797E"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DE797E"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DE797E" w:rsidRDefault="0019379C" w:rsidP="00E753B7">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(kol.2+3+ 5+7+9)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DE797E" w:rsidRDefault="00E753B7" w:rsidP="00E753B7">
            <w:pPr>
              <w:jc w:val="center"/>
              <w:rPr>
                <w:rFonts w:ascii="Arial" w:hAnsi="Arial" w:cs="Arial"/>
                <w:sz w:val="14"/>
                <w:szCs w:val="14"/>
              </w:rPr>
            </w:pPr>
            <w:r w:rsidRPr="00DE797E">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DE797E" w:rsidRDefault="00E753B7" w:rsidP="00E753B7">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8C08F8"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8C08F8" w:rsidRPr="00495142" w:rsidRDefault="008C08F8" w:rsidP="008C08F8">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188</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141</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8"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18"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18" w:space="0" w:color="auto"/>
            </w:tcBorders>
            <w:vAlign w:val="center"/>
          </w:tcPr>
          <w:p w:rsidR="008C08F8" w:rsidRPr="00E97923"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144</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115</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2"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8C08F8" w:rsidRDefault="008C08F8" w:rsidP="008C08F8">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DE797E" w:rsidRDefault="00DE797E" w:rsidP="00DE797E">
      <w:pPr>
        <w:ind w:left="357"/>
        <w:rPr>
          <w:rFonts w:ascii="Arial" w:hAnsi="Arial" w:cs="Arial"/>
          <w:sz w:val="12"/>
          <w:szCs w:val="12"/>
        </w:rPr>
      </w:pPr>
    </w:p>
    <w:p w:rsidR="00DE797E" w:rsidRPr="00DE797E" w:rsidRDefault="00DE797E" w:rsidP="00DE797E">
      <w:pPr>
        <w:widowControl w:val="0"/>
        <w:rPr>
          <w:rFonts w:ascii="Arial" w:hAnsi="Arial" w:cs="Arial"/>
          <w:b/>
        </w:rPr>
      </w:pPr>
      <w:r w:rsidRPr="00DE797E">
        <w:rPr>
          <w:rFonts w:ascii="Arial" w:hAnsi="Arial" w:cs="Arial"/>
          <w:b/>
        </w:rPr>
        <w:t>Dział 1.4.1.b. Terminowość sporządzania uzasadnień przez sędziów z urzędu</w:t>
      </w:r>
    </w:p>
    <w:tbl>
      <w:tblPr>
        <w:tblpPr w:leftFromText="141" w:rightFromText="141" w:vertAnchor="text" w:tblpX="70" w:tblpY="1"/>
        <w:tblOverlap w:val="never"/>
        <w:tblW w:w="1594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416"/>
        <w:gridCol w:w="308"/>
        <w:gridCol w:w="728"/>
        <w:gridCol w:w="695"/>
        <w:gridCol w:w="662"/>
        <w:gridCol w:w="851"/>
        <w:gridCol w:w="647"/>
        <w:gridCol w:w="882"/>
        <w:gridCol w:w="716"/>
        <w:gridCol w:w="924"/>
        <w:gridCol w:w="799"/>
        <w:gridCol w:w="937"/>
        <w:gridCol w:w="995"/>
        <w:gridCol w:w="1182"/>
        <w:gridCol w:w="1070"/>
        <w:gridCol w:w="1134"/>
      </w:tblGrid>
      <w:tr w:rsidR="00DE797E" w:rsidRPr="00DE797E" w:rsidTr="00DE797E">
        <w:trPr>
          <w:cantSplit/>
          <w:trHeight w:val="284"/>
        </w:trPr>
        <w:tc>
          <w:tcPr>
            <w:tcW w:w="3724" w:type="dxa"/>
            <w:gridSpan w:val="2"/>
            <w:vMerge w:val="restart"/>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pStyle w:val="Tekstpodstawowy2"/>
              <w:jc w:val="center"/>
              <w:rPr>
                <w:rFonts w:ascii="Arial" w:hAnsi="Arial" w:cs="Arial"/>
                <w:sz w:val="14"/>
                <w:szCs w:val="14"/>
              </w:rPr>
            </w:pPr>
            <w:r w:rsidRPr="00DE797E">
              <w:rPr>
                <w:rFonts w:ascii="Arial" w:hAnsi="Arial" w:cs="Arial"/>
                <w:sz w:val="14"/>
                <w:szCs w:val="14"/>
              </w:rPr>
              <w:t>SPRAWY</w:t>
            </w:r>
          </w:p>
          <w:p w:rsidR="00DE797E" w:rsidRPr="00DE797E" w:rsidRDefault="00DE797E" w:rsidP="006855FB">
            <w:pPr>
              <w:jc w:val="center"/>
              <w:rPr>
                <w:rFonts w:ascii="Arial" w:hAnsi="Arial" w:cs="Arial"/>
                <w:sz w:val="14"/>
                <w:szCs w:val="14"/>
              </w:rPr>
            </w:pPr>
            <w:r w:rsidRPr="00DE797E">
              <w:rPr>
                <w:rFonts w:ascii="Arial" w:hAnsi="Arial" w:cs="Arial"/>
                <w:sz w:val="14"/>
                <w:szCs w:val="14"/>
              </w:rPr>
              <w:t xml:space="preserve">według repertoriów </w:t>
            </w:r>
          </w:p>
          <w:p w:rsidR="00DE797E" w:rsidRPr="00DE797E" w:rsidRDefault="00DE797E" w:rsidP="006855FB">
            <w:pPr>
              <w:jc w:val="center"/>
              <w:rPr>
                <w:rFonts w:ascii="Arial" w:hAnsi="Arial" w:cs="Arial"/>
                <w:sz w:val="14"/>
                <w:szCs w:val="14"/>
              </w:rPr>
            </w:pPr>
            <w:r w:rsidRPr="00DE797E">
              <w:rPr>
                <w:rFonts w:ascii="Arial" w:hAnsi="Arial" w:cs="Arial"/>
                <w:sz w:val="14"/>
                <w:szCs w:val="14"/>
              </w:rPr>
              <w:t>i wykazów</w:t>
            </w:r>
          </w:p>
        </w:tc>
        <w:tc>
          <w:tcPr>
            <w:tcW w:w="7841" w:type="dxa"/>
            <w:gridSpan w:val="10"/>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Terminowość sporządzania uzasadnień</w:t>
            </w:r>
            <w:r w:rsidRPr="00DE797E">
              <w:t xml:space="preserve"> </w:t>
            </w:r>
            <w:r w:rsidRPr="00DE797E">
              <w:rPr>
                <w:rFonts w:ascii="Arial" w:hAnsi="Arial" w:cs="Arial"/>
                <w:sz w:val="14"/>
                <w:szCs w:val="14"/>
              </w:rPr>
              <w:t>z urzędu</w:t>
            </w:r>
          </w:p>
        </w:tc>
        <w:tc>
          <w:tcPr>
            <w:tcW w:w="995"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Uzasadnienia wygłoszone (art.331</w:t>
            </w:r>
            <w:r w:rsidRPr="00DE797E">
              <w:rPr>
                <w:rFonts w:ascii="Arial" w:hAnsi="Arial" w:cs="Arial"/>
                <w:sz w:val="14"/>
                <w:szCs w:val="14"/>
                <w:vertAlign w:val="superscript"/>
              </w:rPr>
              <w:t>1</w:t>
            </w:r>
            <w:r w:rsidRPr="00DE797E">
              <w:rPr>
                <w:rFonts w:ascii="Arial" w:hAnsi="Arial" w:cs="Arial"/>
                <w:sz w:val="14"/>
                <w:szCs w:val="14"/>
              </w:rPr>
              <w:t>kpc)</w:t>
            </w:r>
          </w:p>
        </w:tc>
        <w:tc>
          <w:tcPr>
            <w:tcW w:w="1182"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Liczba spraw do których wpłynął wniosek o transkrypcje uzasadnień wygłoszonych w trybie art.331</w:t>
            </w:r>
            <w:r w:rsidRPr="00DE797E">
              <w:rPr>
                <w:rFonts w:ascii="Arial" w:hAnsi="Arial" w:cs="Arial"/>
                <w:sz w:val="14"/>
                <w:szCs w:val="14"/>
                <w:vertAlign w:val="superscript"/>
              </w:rPr>
              <w:t>1</w:t>
            </w:r>
            <w:r w:rsidRPr="00DE797E">
              <w:rPr>
                <w:rFonts w:ascii="Arial" w:hAnsi="Arial" w:cs="Arial"/>
                <w:sz w:val="14"/>
                <w:szCs w:val="14"/>
              </w:rPr>
              <w:t xml:space="preserve"> kpc</w:t>
            </w:r>
          </w:p>
        </w:tc>
        <w:tc>
          <w:tcPr>
            <w:tcW w:w="2204" w:type="dxa"/>
            <w:gridSpan w:val="2"/>
            <w:vMerge w:val="restart"/>
            <w:tcBorders>
              <w:top w:val="single" w:sz="2" w:space="0" w:color="auto"/>
              <w:left w:val="single" w:sz="4" w:space="0" w:color="auto"/>
              <w:bottom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rPr>
            </w:pPr>
            <w:r w:rsidRPr="00DE797E">
              <w:rPr>
                <w:rFonts w:ascii="Arial" w:hAnsi="Arial" w:cs="Arial"/>
                <w:sz w:val="14"/>
              </w:rPr>
              <w:t>Liczba spraw, w których projekt uzasadnienia orzeczenia sporządził asystent</w:t>
            </w:r>
          </w:p>
        </w:tc>
      </w:tr>
      <w:tr w:rsidR="00DE797E" w:rsidRPr="00DE797E" w:rsidTr="00DE797E">
        <w:trPr>
          <w:cantSplit/>
          <w:trHeight w:val="2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val="restart"/>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 2+3+ 5+7+9)</w:t>
            </w:r>
          </w:p>
        </w:tc>
        <w:tc>
          <w:tcPr>
            <w:tcW w:w="695" w:type="dxa"/>
            <w:vMerge w:val="restart"/>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terminie ustawowym</w:t>
            </w:r>
          </w:p>
        </w:tc>
        <w:tc>
          <w:tcPr>
            <w:tcW w:w="6418" w:type="dxa"/>
            <w:gridSpan w:val="8"/>
            <w:tcBorders>
              <w:top w:val="single" w:sz="6" w:space="0" w:color="auto"/>
              <w:left w:val="single" w:sz="6" w:space="0" w:color="auto"/>
              <w:bottom w:val="single" w:sz="2" w:space="0" w:color="auto"/>
              <w:right w:val="single" w:sz="4" w:space="0" w:color="auto"/>
            </w:tcBorders>
            <w:vAlign w:val="center"/>
          </w:tcPr>
          <w:p w:rsidR="00DE797E" w:rsidRPr="00DE797E" w:rsidRDefault="00DE797E" w:rsidP="006855FB">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5"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1182"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2204" w:type="dxa"/>
            <w:gridSpan w:val="2"/>
            <w:vMerge/>
            <w:tcBorders>
              <w:top w:val="nil"/>
              <w:left w:val="single" w:sz="4" w:space="0" w:color="auto"/>
              <w:bottom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r>
      <w:tr w:rsidR="00DE797E" w:rsidRPr="00DE797E" w:rsidTr="00DE797E">
        <w:trPr>
          <w:cantSplit/>
          <w:trHeight w:val="9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rPr>
                <w:rFonts w:ascii="Arial" w:hAnsi="Arial" w:cs="Arial"/>
                <w:sz w:val="14"/>
                <w:szCs w:val="14"/>
              </w:rPr>
            </w:pPr>
          </w:p>
        </w:tc>
        <w:tc>
          <w:tcPr>
            <w:tcW w:w="695" w:type="dxa"/>
            <w:vMerge/>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662"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647"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15-30 dni</w:t>
            </w:r>
          </w:p>
        </w:tc>
        <w:tc>
          <w:tcPr>
            <w:tcW w:w="882"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16"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pow. 1 do 3 mies.</w:t>
            </w:r>
          </w:p>
        </w:tc>
        <w:tc>
          <w:tcPr>
            <w:tcW w:w="924"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99" w:type="dxa"/>
            <w:tcBorders>
              <w:top w:val="single" w:sz="2" w:space="0" w:color="auto"/>
              <w:left w:val="single" w:sz="2"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ponad 3 mies.</w:t>
            </w:r>
          </w:p>
        </w:tc>
        <w:tc>
          <w:tcPr>
            <w:tcW w:w="937"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995"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182"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070"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razem</w:t>
            </w:r>
          </w:p>
        </w:tc>
        <w:tc>
          <w:tcPr>
            <w:tcW w:w="1134"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DE797E" w:rsidRPr="00DE797E" w:rsidTr="00DE797E">
        <w:trPr>
          <w:cantSplit/>
          <w:trHeight w:val="165"/>
        </w:trPr>
        <w:tc>
          <w:tcPr>
            <w:tcW w:w="3724" w:type="dxa"/>
            <w:gridSpan w:val="2"/>
            <w:tcBorders>
              <w:top w:val="single" w:sz="6" w:space="0" w:color="auto"/>
              <w:left w:val="single" w:sz="2" w:space="0" w:color="auto"/>
              <w:bottom w:val="single" w:sz="6"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0</w:t>
            </w:r>
          </w:p>
        </w:tc>
        <w:tc>
          <w:tcPr>
            <w:tcW w:w="728"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w:t>
            </w:r>
          </w:p>
        </w:tc>
        <w:tc>
          <w:tcPr>
            <w:tcW w:w="695"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2</w:t>
            </w:r>
          </w:p>
        </w:tc>
        <w:tc>
          <w:tcPr>
            <w:tcW w:w="662"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4</w:t>
            </w:r>
          </w:p>
        </w:tc>
        <w:tc>
          <w:tcPr>
            <w:tcW w:w="647"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5</w:t>
            </w:r>
          </w:p>
        </w:tc>
        <w:tc>
          <w:tcPr>
            <w:tcW w:w="882"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6</w:t>
            </w:r>
          </w:p>
        </w:tc>
        <w:tc>
          <w:tcPr>
            <w:tcW w:w="716"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7</w:t>
            </w:r>
          </w:p>
        </w:tc>
        <w:tc>
          <w:tcPr>
            <w:tcW w:w="924"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8</w:t>
            </w:r>
          </w:p>
        </w:tc>
        <w:tc>
          <w:tcPr>
            <w:tcW w:w="799" w:type="dxa"/>
            <w:tcBorders>
              <w:top w:val="single" w:sz="6" w:space="0" w:color="auto"/>
              <w:left w:val="single" w:sz="2"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9</w:t>
            </w:r>
          </w:p>
        </w:tc>
        <w:tc>
          <w:tcPr>
            <w:tcW w:w="937"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10</w:t>
            </w:r>
          </w:p>
        </w:tc>
        <w:tc>
          <w:tcPr>
            <w:tcW w:w="995"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11</w:t>
            </w:r>
          </w:p>
        </w:tc>
        <w:tc>
          <w:tcPr>
            <w:tcW w:w="1182"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12</w:t>
            </w:r>
          </w:p>
        </w:tc>
        <w:tc>
          <w:tcPr>
            <w:tcW w:w="1070"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13</w:t>
            </w:r>
          </w:p>
        </w:tc>
        <w:tc>
          <w:tcPr>
            <w:tcW w:w="1134" w:type="dxa"/>
            <w:tcBorders>
              <w:top w:val="single" w:sz="6" w:space="0" w:color="auto"/>
              <w:left w:val="single" w:sz="4" w:space="0" w:color="auto"/>
              <w:bottom w:val="single" w:sz="12" w:space="0" w:color="auto"/>
              <w:right w:val="single" w:sz="2" w:space="0" w:color="auto"/>
            </w:tcBorders>
          </w:tcPr>
          <w:p w:rsidR="00DE797E" w:rsidRPr="00DE797E" w:rsidRDefault="00DE797E" w:rsidP="006855FB">
            <w:pPr>
              <w:jc w:val="center"/>
              <w:rPr>
                <w:rFonts w:ascii="Arial" w:hAnsi="Arial" w:cs="Arial"/>
                <w:sz w:val="12"/>
              </w:rPr>
            </w:pPr>
            <w:r w:rsidRPr="00DE797E">
              <w:rPr>
                <w:rFonts w:ascii="Arial" w:hAnsi="Arial" w:cs="Arial"/>
                <w:sz w:val="12"/>
              </w:rPr>
              <w:t>14</w:t>
            </w:r>
          </w:p>
        </w:tc>
      </w:tr>
      <w:tr w:rsidR="00DE797E" w:rsidRPr="00DE797E" w:rsidTr="00D90A0F">
        <w:trPr>
          <w:cantSplit/>
          <w:trHeight w:hRule="exact" w:val="554"/>
        </w:trPr>
        <w:tc>
          <w:tcPr>
            <w:tcW w:w="3416" w:type="dxa"/>
            <w:tcBorders>
              <w:top w:val="single" w:sz="6" w:space="0" w:color="auto"/>
              <w:left w:val="single" w:sz="2" w:space="0" w:color="auto"/>
              <w:bottom w:val="single" w:sz="6" w:space="0" w:color="auto"/>
              <w:right w:val="single" w:sz="18" w:space="0" w:color="auto"/>
            </w:tcBorders>
            <w:vAlign w:val="center"/>
          </w:tcPr>
          <w:p w:rsidR="00DE797E" w:rsidRPr="00DE797E" w:rsidRDefault="00DE797E" w:rsidP="00D90A0F">
            <w:pPr>
              <w:pStyle w:val="Nagwek1"/>
              <w:spacing w:before="0"/>
              <w:rPr>
                <w:rFonts w:ascii="Arial" w:hAnsi="Arial" w:cs="Arial"/>
                <w:color w:val="auto"/>
                <w:sz w:val="16"/>
                <w:szCs w:val="16"/>
              </w:rPr>
            </w:pPr>
            <w:r w:rsidRPr="00DE797E">
              <w:rPr>
                <w:rFonts w:ascii="Arial" w:hAnsi="Arial" w:cs="Arial"/>
                <w:color w:val="auto"/>
                <w:sz w:val="16"/>
                <w:szCs w:val="16"/>
              </w:rPr>
              <w:t xml:space="preserve">Ogółem sprawy cywilne </w:t>
            </w:r>
            <w:r w:rsidRPr="00DE797E">
              <w:rPr>
                <w:rFonts w:ascii="Arial" w:hAnsi="Arial" w:cs="Arial"/>
                <w:color w:val="auto"/>
                <w:sz w:val="14"/>
                <w:szCs w:val="14"/>
              </w:rPr>
              <w:t>(wiersze od 02 do 07)</w:t>
            </w:r>
          </w:p>
        </w:tc>
        <w:tc>
          <w:tcPr>
            <w:tcW w:w="308" w:type="dxa"/>
            <w:tcBorders>
              <w:top w:val="single" w:sz="18" w:space="0" w:color="auto"/>
              <w:left w:val="single" w:sz="18"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3</w:t>
            </w:r>
          </w:p>
        </w:tc>
        <w:tc>
          <w:tcPr>
            <w:tcW w:w="695"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2</w:t>
            </w:r>
          </w:p>
        </w:tc>
        <w:tc>
          <w:tcPr>
            <w:tcW w:w="662"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1</w:t>
            </w:r>
          </w:p>
        </w:tc>
        <w:tc>
          <w:tcPr>
            <w:tcW w:w="882"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18"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18"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18"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 (procesowe)</w:t>
            </w:r>
          </w:p>
        </w:tc>
        <w:tc>
          <w:tcPr>
            <w:tcW w:w="308" w:type="dxa"/>
            <w:tcBorders>
              <w:top w:val="single" w:sz="6"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02</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3</w:t>
            </w: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2</w:t>
            </w: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r w:rsidRPr="00DE797E">
              <w:rPr>
                <w:rFonts w:ascii="Arial" w:hAnsi="Arial" w:cs="Arial"/>
                <w:sz w:val="14"/>
                <w:szCs w:val="14"/>
              </w:rPr>
              <w:t>1</w:t>
            </w: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CG -G szkody geologiczne i górnicze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03</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Ns - nieprocesowe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04</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Nc - (nakazowe, upominawcze i europejskie postępowanie nakazowe)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 xml:space="preserve">Co (ogólne) </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Cz</w:t>
            </w:r>
          </w:p>
        </w:tc>
        <w:tc>
          <w:tcPr>
            <w:tcW w:w="308" w:type="dxa"/>
            <w:tcBorders>
              <w:top w:val="single" w:sz="4" w:space="0" w:color="auto"/>
              <w:left w:val="single" w:sz="18"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07</w:t>
            </w:r>
          </w:p>
        </w:tc>
        <w:tc>
          <w:tcPr>
            <w:tcW w:w="728"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18" w:space="0" w:color="auto"/>
              <w:right w:val="single" w:sz="6" w:space="0" w:color="auto"/>
            </w:tcBorders>
            <w:shd w:val="clear" w:color="auto" w:fill="FFFFFF"/>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18" w:space="0" w:color="auto"/>
              <w:right w:val="single" w:sz="18" w:space="0" w:color="auto"/>
            </w:tcBorders>
            <w:vAlign w:val="center"/>
          </w:tcPr>
          <w:p w:rsidR="00DE797E" w:rsidRPr="00DE797E" w:rsidRDefault="00DE797E" w:rsidP="00DE797E">
            <w:pPr>
              <w:jc w:val="center"/>
              <w:rPr>
                <w:rFonts w:ascii="Arial" w:hAnsi="Arial" w:cs="Arial"/>
                <w:sz w:val="12"/>
              </w:rPr>
            </w:pPr>
          </w:p>
        </w:tc>
      </w:tr>
    </w:tbl>
    <w:p w:rsidR="00DE797E" w:rsidRPr="00DE797E" w:rsidRDefault="00DE797E" w:rsidP="00DE797E">
      <w:pPr>
        <w:numPr>
          <w:ilvl w:val="0"/>
          <w:numId w:val="26"/>
        </w:numPr>
        <w:ind w:left="284" w:hanging="284"/>
        <w:rPr>
          <w:rFonts w:ascii="Arial" w:hAnsi="Arial" w:cs="Arial"/>
          <w:sz w:val="12"/>
          <w:szCs w:val="12"/>
        </w:rPr>
      </w:pPr>
      <w:r w:rsidRPr="00DE797E">
        <w:rPr>
          <w:rFonts w:ascii="Arial" w:hAnsi="Arial" w:cs="Arial"/>
          <w:sz w:val="12"/>
          <w:szCs w:val="12"/>
        </w:rPr>
        <w:t>Dodaje się liczbę dni.</w:t>
      </w:r>
    </w:p>
    <w:p w:rsidR="00DE797E" w:rsidRDefault="00DE797E" w:rsidP="00DE797E">
      <w:pPr>
        <w:ind w:left="357"/>
        <w:rPr>
          <w:rFonts w:ascii="Arial" w:hAnsi="Arial" w:cs="Arial"/>
          <w:sz w:val="12"/>
          <w:szCs w:val="12"/>
        </w:rPr>
      </w:pPr>
    </w:p>
    <w:p w:rsidR="00F12182" w:rsidRDefault="00F12182" w:rsidP="00F12182">
      <w:pPr>
        <w:rPr>
          <w:rFonts w:ascii="Arial" w:hAnsi="Arial" w:cs="Arial"/>
          <w:sz w:val="12"/>
          <w:szCs w:val="12"/>
        </w:rPr>
      </w:pPr>
    </w:p>
    <w:p w:rsidR="00736E67" w:rsidRPr="00736E67" w:rsidRDefault="00C6161E" w:rsidP="00D21546">
      <w:pPr>
        <w:widowControl w:val="0"/>
        <w:rPr>
          <w:rFonts w:ascii="Arial" w:hAnsi="Arial" w:cs="Arial"/>
          <w:sz w:val="12"/>
          <w:szCs w:val="12"/>
        </w:rPr>
      </w:pPr>
      <w:r>
        <w:rPr>
          <w:rFonts w:ascii="Arial" w:hAnsi="Arial" w:cs="Arial"/>
          <w:b/>
        </w:rPr>
        <w:br w:type="page"/>
      </w:r>
    </w:p>
    <w:p w:rsidR="006417A5" w:rsidRDefault="006417A5" w:rsidP="00CA5902">
      <w:pPr>
        <w:spacing w:after="80" w:line="220" w:lineRule="exact"/>
        <w:outlineLvl w:val="0"/>
        <w:rPr>
          <w:rFonts w:ascii="Arial" w:hAnsi="Arial" w:cs="Arial"/>
          <w:b/>
        </w:rPr>
      </w:pPr>
      <w:bookmarkStart w:id="10" w:name="_Hlk95917073"/>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124D03" w:rsidRPr="00124D03" w:rsidTr="006855FB">
        <w:trPr>
          <w:cantSplit/>
          <w:trHeight w:val="224"/>
        </w:trPr>
        <w:tc>
          <w:tcPr>
            <w:tcW w:w="5480" w:type="dxa"/>
            <w:gridSpan w:val="3"/>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na wniosek</w:t>
            </w:r>
          </w:p>
        </w:tc>
      </w:tr>
      <w:tr w:rsidR="00124D03" w:rsidRPr="00124D03" w:rsidTr="006855FB">
        <w:trPr>
          <w:cantSplit/>
          <w:trHeight w:hRule="exact" w:val="366"/>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980"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68"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40"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3"/>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980"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68"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40"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10</w:t>
            </w:r>
          </w:p>
        </w:tc>
        <w:tc>
          <w:tcPr>
            <w:tcW w:w="98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10</w:t>
            </w: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3</w:t>
            </w: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6</w:t>
            </w: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6</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Pr="00124D03" w:rsidRDefault="00CA5902" w:rsidP="00CA5902">
      <w:pPr>
        <w:numPr>
          <w:ilvl w:val="0"/>
          <w:numId w:val="27"/>
        </w:numPr>
        <w:ind w:left="284" w:hanging="284"/>
        <w:rPr>
          <w:rFonts w:ascii="Arial" w:hAnsi="Arial" w:cs="Arial"/>
          <w:sz w:val="12"/>
          <w:szCs w:val="12"/>
        </w:rPr>
      </w:pPr>
      <w:r w:rsidRPr="00124D03">
        <w:rPr>
          <w:rFonts w:ascii="Arial" w:hAnsi="Arial" w:cs="Arial"/>
          <w:sz w:val="12"/>
          <w:szCs w:val="12"/>
        </w:rPr>
        <w:t>Dodaje się liczbę dni.</w:t>
      </w:r>
    </w:p>
    <w:bookmarkEnd w:id="10"/>
    <w:p w:rsidR="00CA5902" w:rsidRPr="00124D03" w:rsidRDefault="00CA5902" w:rsidP="00CA5902">
      <w:pPr>
        <w:spacing w:after="80" w:line="220" w:lineRule="exact"/>
        <w:outlineLvl w:val="0"/>
        <w:rPr>
          <w:rFonts w:ascii="Arial" w:hAnsi="Arial" w:cs="Arial"/>
          <w:b/>
        </w:rPr>
      </w:pPr>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 xml:space="preserve">Dział 1.4.1.d. Terminowość sporządzania uzasadnień przez referendarzy sądowych z urzędu </w:t>
      </w:r>
    </w:p>
    <w:tbl>
      <w:tblPr>
        <w:tblW w:w="14295"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36"/>
        <w:gridCol w:w="1008"/>
        <w:gridCol w:w="896"/>
        <w:gridCol w:w="812"/>
        <w:gridCol w:w="868"/>
        <w:gridCol w:w="854"/>
        <w:gridCol w:w="853"/>
        <w:gridCol w:w="854"/>
        <w:gridCol w:w="896"/>
        <w:gridCol w:w="938"/>
      </w:tblGrid>
      <w:tr w:rsidR="00124D03" w:rsidRPr="00124D03" w:rsidTr="006855FB">
        <w:trPr>
          <w:cantSplit/>
          <w:trHeight w:val="224"/>
        </w:trPr>
        <w:tc>
          <w:tcPr>
            <w:tcW w:w="5480" w:type="dxa"/>
            <w:gridSpan w:val="3"/>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815"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z urzędu</w:t>
            </w:r>
          </w:p>
        </w:tc>
      </w:tr>
      <w:tr w:rsidR="00124D03" w:rsidRPr="00124D03" w:rsidTr="006855FB">
        <w:trPr>
          <w:cantSplit/>
          <w:trHeight w:hRule="exact" w:val="366"/>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1008"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71"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1008"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96"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12"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68"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53"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96"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38"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3"/>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3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1008"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96"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12"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68"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53"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89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38"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54" w:type="dxa"/>
            <w:gridSpan w:val="2"/>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54" w:type="dxa"/>
            <w:gridSpan w:val="2"/>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Default="003026E4" w:rsidP="003026E4">
      <w:pPr>
        <w:numPr>
          <w:ilvl w:val="0"/>
          <w:numId w:val="28"/>
        </w:numPr>
        <w:rPr>
          <w:rFonts w:ascii="Arial" w:hAnsi="Arial" w:cs="Arial"/>
          <w:b/>
        </w:rPr>
      </w:pPr>
      <w:r w:rsidRPr="00124D03">
        <w:rPr>
          <w:rFonts w:ascii="Arial" w:hAnsi="Arial" w:cs="Arial"/>
          <w:sz w:val="12"/>
          <w:szCs w:val="12"/>
        </w:rPr>
        <w:t>Dodaje się liczbę dni</w:t>
      </w:r>
    </w:p>
    <w:p w:rsidR="00CA5902" w:rsidRDefault="00CA5902" w:rsidP="00F12182">
      <w:pPr>
        <w:rPr>
          <w:rFonts w:ascii="Arial" w:hAnsi="Arial" w:cs="Arial"/>
          <w:b/>
        </w:rPr>
      </w:pPr>
    </w:p>
    <w:p w:rsidR="00CA5902" w:rsidRDefault="00CA5902" w:rsidP="00F12182">
      <w:pPr>
        <w:rPr>
          <w:rFonts w:ascii="Arial" w:hAnsi="Arial" w:cs="Arial"/>
          <w:b/>
        </w:rPr>
      </w:pPr>
    </w:p>
    <w:p w:rsidR="00A012FB" w:rsidRPr="00F12182" w:rsidRDefault="003026E4"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1 908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597</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1 311</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350</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439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522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285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88</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463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38</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425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232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467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303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192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777</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250</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527</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148</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245</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134</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72</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38</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19</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259</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48</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211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68</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27</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19</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rsidP="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A10C7" w:rsidP="00CA10C7">
      <w:pPr>
        <w:spacing w:after="80" w:line="220" w:lineRule="exact"/>
        <w:outlineLvl w:val="0"/>
        <w:rPr>
          <w:rFonts w:ascii="Arial" w:hAnsi="Arial" w:cs="Arial"/>
          <w:b/>
        </w:rPr>
      </w:pPr>
      <w:r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FE0886"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28</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39</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15</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extDirection w:val="btLr"/>
          </w:tcPr>
          <w:p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rsidP="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00595C" w:rsidRDefault="009435A8" w:rsidP="00774562">
      <w:pPr>
        <w:spacing w:after="80" w:line="220" w:lineRule="exact"/>
        <w:outlineLvl w:val="0"/>
        <w:rPr>
          <w:rFonts w:ascii="Arial" w:hAnsi="Arial" w:cs="Arial"/>
          <w:b/>
        </w:rPr>
      </w:pPr>
      <w:r>
        <w:rPr>
          <w:rFonts w:ascii="Arial" w:hAnsi="Arial" w:cs="Arial"/>
          <w:b/>
        </w:rPr>
        <w:br w:type="page"/>
      </w:r>
    </w:p>
    <w:p w:rsidR="0000595C" w:rsidRDefault="0000595C" w:rsidP="00774562">
      <w:pPr>
        <w:spacing w:after="80" w:line="220" w:lineRule="exact"/>
        <w:outlineLvl w:val="0"/>
        <w:rPr>
          <w:rFonts w:ascii="Arial" w:hAnsi="Arial" w:cs="Arial"/>
          <w:b/>
        </w:rPr>
      </w:pPr>
    </w:p>
    <w:p w:rsidR="00774562" w:rsidRPr="00495142" w:rsidRDefault="00774562" w:rsidP="00774562">
      <w:pPr>
        <w:spacing w:after="80" w:line="220" w:lineRule="exact"/>
        <w:outlineLvl w:val="0"/>
        <w:rPr>
          <w:rFonts w:ascii="Arial" w:hAnsi="Arial" w:cs="Arial"/>
          <w:b/>
          <w:bCs/>
          <w:sz w:val="22"/>
          <w:szCs w:val="22"/>
        </w:rPr>
      </w:pPr>
      <w:r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68</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68</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64</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26</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18</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w:t>
            </w:r>
          </w:p>
        </w:tc>
      </w:tr>
      <w:tr w:rsidR="00FB0AB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44</w:t>
            </w:r>
          </w:p>
        </w:tc>
        <w:tc>
          <w:tcPr>
            <w:tcW w:w="72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44</w:t>
            </w:r>
          </w:p>
        </w:tc>
        <w:tc>
          <w:tcPr>
            <w:tcW w:w="895"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c>
          <w:tcPr>
            <w:tcW w:w="1050"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41</w:t>
            </w:r>
          </w:p>
        </w:tc>
        <w:tc>
          <w:tcPr>
            <w:tcW w:w="103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c>
          <w:tcPr>
            <w:tcW w:w="96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23</w:t>
            </w:r>
          </w:p>
        </w:tc>
        <w:tc>
          <w:tcPr>
            <w:tcW w:w="107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11</w:t>
            </w:r>
          </w:p>
        </w:tc>
        <w:tc>
          <w:tcPr>
            <w:tcW w:w="882" w:type="dxa"/>
            <w:tcBorders>
              <w:top w:val="single" w:sz="18"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15</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15</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14</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8</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8</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8</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extDirection w:val="btLr"/>
          </w:tcPr>
          <w:p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Default="00FB0ABF">
            <w:pPr>
              <w:jc w:val="right"/>
              <w:rPr>
                <w:rFonts w:ascii="Arial" w:hAnsi="Arial" w:cs="Arial"/>
                <w:color w:val="000000"/>
                <w:sz w:val="14"/>
                <w:szCs w:val="14"/>
              </w:rPr>
            </w:pPr>
          </w:p>
        </w:tc>
      </w:tr>
      <w:tr w:rsidR="00FB0ABF" w:rsidRPr="00495142" w:rsidTr="001F09CA">
        <w:trPr>
          <w:cantSplit/>
          <w:trHeight w:hRule="exact" w:val="340"/>
        </w:trPr>
        <w:tc>
          <w:tcPr>
            <w:tcW w:w="426" w:type="dxa"/>
            <w:vMerge/>
            <w:tcBorders>
              <w:bottom w:val="single" w:sz="8" w:space="0" w:color="auto"/>
              <w:right w:val="single" w:sz="4" w:space="0" w:color="auto"/>
            </w:tcBorders>
          </w:tcPr>
          <w:p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FB0ABF" w:rsidRDefault="00FB0ABF" w:rsidP="00FB0ABF">
            <w:pPr>
              <w:jc w:val="right"/>
              <w:rPr>
                <w:rFonts w:ascii="Arial" w:hAnsi="Arial" w:cs="Arial"/>
                <w:color w:val="000000"/>
                <w:sz w:val="14"/>
                <w:szCs w:val="14"/>
              </w:rPr>
            </w:pPr>
          </w:p>
        </w:tc>
      </w:tr>
    </w:tbl>
    <w:p w:rsidR="0000595C" w:rsidRDefault="0000595C" w:rsidP="005C11B0">
      <w:pPr>
        <w:spacing w:after="80" w:line="220" w:lineRule="exact"/>
        <w:outlineLvl w:val="0"/>
        <w:rPr>
          <w:rFonts w:cs="Arial"/>
          <w:sz w:val="22"/>
          <w:szCs w:val="22"/>
        </w:rPr>
      </w:pPr>
    </w:p>
    <w:p w:rsidR="0000595C" w:rsidRDefault="0000595C" w:rsidP="005C11B0">
      <w:pPr>
        <w:spacing w:after="80" w:line="220" w:lineRule="exact"/>
        <w:outlineLvl w:val="0"/>
        <w:rPr>
          <w:rFonts w:cs="Arial"/>
          <w:sz w:val="22"/>
          <w:szCs w:val="22"/>
        </w:rPr>
      </w:pPr>
    </w:p>
    <w:p w:rsidR="005C11B0" w:rsidRPr="00FF09FF" w:rsidRDefault="005C11B0" w:rsidP="005C11B0">
      <w:pPr>
        <w:spacing w:after="80" w:line="220" w:lineRule="exact"/>
        <w:outlineLvl w:val="0"/>
        <w:rPr>
          <w:rFonts w:ascii="Arial" w:hAnsi="Arial" w:cs="Arial"/>
          <w:b/>
        </w:rPr>
      </w:pPr>
      <w:r w:rsidRPr="00495142">
        <w:rPr>
          <w:rFonts w:cs="Arial"/>
          <w:sz w:val="22"/>
          <w:szCs w:val="22"/>
        </w:rPr>
        <w:t xml:space="preserve"> </w:t>
      </w:r>
      <w:r w:rsidRPr="00FF09FF">
        <w:rPr>
          <w:rFonts w:ascii="Arial" w:hAnsi="Arial" w:cs="Arial"/>
          <w:b/>
        </w:rPr>
        <w:t xml:space="preserve">Dział 2.2. Czas trwania postępowania sądowego od dnia pierwszej rejestracji do dnia uprawomocnienia się sprawy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40</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761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202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1 148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321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234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5C11B0" w:rsidRDefault="005C11B0" w:rsidP="005C11B0">
      <w:pPr>
        <w:spacing w:after="80" w:line="220" w:lineRule="exact"/>
        <w:outlineLvl w:val="0"/>
        <w:rPr>
          <w:rFonts w:ascii="Arial" w:hAnsi="Arial" w:cs="Arial"/>
          <w:b/>
        </w:rPr>
      </w:pPr>
    </w:p>
    <w:p w:rsidR="0000595C" w:rsidRPr="00FF09FF" w:rsidRDefault="0000595C" w:rsidP="005C11B0">
      <w:pPr>
        <w:spacing w:after="80" w:line="220" w:lineRule="exact"/>
        <w:outlineLvl w:val="0"/>
        <w:rPr>
          <w:rFonts w:ascii="Arial" w:hAnsi="Arial" w:cs="Arial"/>
          <w:b/>
        </w:rPr>
      </w:pPr>
      <w:r>
        <w:rPr>
          <w:rFonts w:ascii="Arial" w:hAnsi="Arial" w:cs="Arial"/>
          <w:b/>
        </w:rPr>
        <w:br w:type="page"/>
      </w:r>
    </w:p>
    <w:p w:rsidR="005C11B0" w:rsidRPr="00FF09FF" w:rsidRDefault="005C11B0" w:rsidP="005C11B0">
      <w:pPr>
        <w:spacing w:after="80" w:line="220" w:lineRule="exact"/>
        <w:outlineLvl w:val="0"/>
        <w:rPr>
          <w:rFonts w:ascii="Arial" w:hAnsi="Arial" w:cs="Arial"/>
          <w:b/>
        </w:rPr>
      </w:pPr>
      <w:r w:rsidRPr="00FF09FF">
        <w:rPr>
          <w:rFonts w:ascii="Arial" w:hAnsi="Arial" w:cs="Arial"/>
          <w:b/>
        </w:rPr>
        <w:t xml:space="preserve">Dział 2.2.a. Czas trwania postępowania sądowego od dnia pierwszej rejestracji do dnia uprawomocnienia się sprawy merytorycznie zakończonej (wyrokiem, orzeczeniem)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275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618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898</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300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rFonts w:ascii="Arial" w:hAnsi="Arial" w:cs="Arial"/>
          <w:b/>
          <w:sz w:val="20"/>
        </w:rPr>
      </w:pPr>
      <w:r w:rsidRPr="00FF09FF">
        <w:rPr>
          <w:rFonts w:ascii="Arial" w:hAnsi="Arial" w:cs="Arial"/>
          <w:b/>
        </w:rPr>
        <w:t xml:space="preserve">Dział 2.2.1. Czas trwania postępowania sądowego od dnia pierwszej rejestracji do dnia uprawomocnienia się sprawy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40</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761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202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1 148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321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234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sz w:val="2"/>
          <w:szCs w:val="2"/>
        </w:rPr>
      </w:pPr>
      <w:r w:rsidRPr="00FF09FF">
        <w:rPr>
          <w:rFonts w:ascii="Arial" w:hAnsi="Arial" w:cs="Arial"/>
          <w:b/>
        </w:rPr>
        <w:t>Dział 2.2.1.a. Czas trwania postępowania sądowego od dnia pierwszej rejestracji do dnia uprawomocnienia się sprawy</w:t>
      </w:r>
      <w:r w:rsidRPr="00FF09FF">
        <w:t xml:space="preserve"> </w:t>
      </w:r>
      <w:r w:rsidRPr="00FF09FF">
        <w:rPr>
          <w:rFonts w:ascii="Arial" w:hAnsi="Arial" w:cs="Arial"/>
          <w:b/>
        </w:rPr>
        <w:t xml:space="preserve">merytorycznie zakończonej (wyrokiem, orzeczeniem)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275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618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898</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300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r>
      <w:tr w:rsidR="00DF11CA" w:rsidRPr="0038102E" w:rsidTr="000C57FA">
        <w:trPr>
          <w:cantSplit/>
          <w:trHeight w:hRule="exact" w:val="286"/>
        </w:trPr>
        <w:tc>
          <w:tcPr>
            <w:tcW w:w="3119" w:type="dxa"/>
            <w:tcBorders>
              <w:right w:val="single" w:sz="18" w:space="0" w:color="auto"/>
            </w:tcBorders>
            <w:vAlign w:val="bottom"/>
          </w:tcPr>
          <w:p w:rsidR="00DF11CA" w:rsidRPr="0038102E" w:rsidRDefault="00DF11CA" w:rsidP="00DF11CA">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DF11CA" w:rsidRPr="0038102E" w:rsidRDefault="00DF11CA" w:rsidP="00DF11CA">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15</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11</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DF11CA" w:rsidRPr="0038102E" w:rsidRDefault="00DF11CA" w:rsidP="00DF11CA">
            <w:pPr>
              <w:spacing w:line="140" w:lineRule="exact"/>
              <w:jc w:val="right"/>
              <w:rPr>
                <w:rFonts w:ascii="Arial" w:hAnsi="Arial" w:cs="Arial"/>
                <w:sz w:val="14"/>
              </w:rPr>
            </w:pPr>
          </w:p>
        </w:tc>
      </w:tr>
    </w:tbl>
    <w:p w:rsidR="0000595C" w:rsidRDefault="0000595C" w:rsidP="001343B3">
      <w:pPr>
        <w:spacing w:after="80" w:line="220" w:lineRule="exact"/>
        <w:outlineLvl w:val="0"/>
        <w:rPr>
          <w:rFonts w:cs="Arial"/>
          <w:sz w:val="22"/>
          <w:szCs w:val="22"/>
        </w:rPr>
      </w:pPr>
      <w:r>
        <w:rPr>
          <w:rFonts w:cs="Arial"/>
          <w:sz w:val="22"/>
          <w:szCs w:val="22"/>
        </w:rPr>
        <w:br w:type="page"/>
      </w: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r>
    </w:tbl>
    <w:p w:rsidR="001343B3" w:rsidRDefault="001343B3" w:rsidP="00DD043C">
      <w:pPr>
        <w:pStyle w:val="Tekstpodstawowywcity"/>
        <w:ind w:left="0" w:firstLine="0"/>
        <w:outlineLvl w:val="0"/>
        <w:rPr>
          <w:rFonts w:cs="Arial"/>
          <w:color w:val="auto"/>
          <w:sz w:val="22"/>
          <w:szCs w:val="22"/>
        </w:rPr>
      </w:pPr>
    </w:p>
    <w:p w:rsidR="0000595C" w:rsidRPr="00495142" w:rsidRDefault="0000595C"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00595C" w:rsidRDefault="0000595C"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511</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29</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86</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108</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128</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55</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50</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824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215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156</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90</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152</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65</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22</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1 910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1 246</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515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25</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rsidR="00E24C86" w:rsidRDefault="00E24C86" w:rsidP="00A65ADD">
      <w:pPr>
        <w:spacing w:after="40"/>
        <w:ind w:left="910" w:hanging="910"/>
        <w:rPr>
          <w:rFonts w:ascii="Arial" w:hAnsi="Arial" w:cs="Arial"/>
          <w:b/>
        </w:rPr>
      </w:pPr>
      <w:bookmarkStart w:id="11" w:name="OLE_LINK2"/>
    </w:p>
    <w:p w:rsidR="0000595C" w:rsidRPr="00495142" w:rsidRDefault="0000595C" w:rsidP="00A65ADD">
      <w:pPr>
        <w:spacing w:after="40"/>
        <w:ind w:left="910" w:hanging="910"/>
        <w:rPr>
          <w:rFonts w:ascii="Arial" w:hAnsi="Arial" w:cs="Arial"/>
          <w:b/>
        </w:rPr>
      </w:pPr>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7B1B1D"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87</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52</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22</w:t>
            </w:r>
          </w:p>
        </w:tc>
        <w:tc>
          <w:tcPr>
            <w:tcW w:w="1275"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9</w:t>
            </w:r>
          </w:p>
        </w:tc>
        <w:tc>
          <w:tcPr>
            <w:tcW w:w="1409"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w:t>
            </w:r>
          </w:p>
        </w:tc>
        <w:tc>
          <w:tcPr>
            <w:tcW w:w="1234" w:type="dxa"/>
            <w:tcBorders>
              <w:top w:val="single" w:sz="18" w:space="0" w:color="auto"/>
              <w:left w:val="single" w:sz="4" w:space="0" w:color="auto"/>
              <w:bottom w:val="single" w:sz="4" w:space="0" w:color="auto"/>
              <w:right w:val="single" w:sz="18"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r>
      <w:tr w:rsidR="007B1B1D"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18</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4</w:t>
            </w:r>
          </w:p>
        </w:tc>
        <w:tc>
          <w:tcPr>
            <w:tcW w:w="1275"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6</w:t>
            </w:r>
          </w:p>
        </w:tc>
        <w:tc>
          <w:tcPr>
            <w:tcW w:w="1409"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w:t>
            </w:r>
          </w:p>
        </w:tc>
        <w:tc>
          <w:tcPr>
            <w:tcW w:w="1200"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7B1B1D" w:rsidRPr="00495142" w:rsidRDefault="007B1B1D" w:rsidP="007B1B1D">
            <w:pPr>
              <w:jc w:val="right"/>
              <w:rPr>
                <w:rFonts w:ascii="Arial" w:hAnsi="Arial" w:cs="Arial"/>
                <w:sz w:val="14"/>
                <w:szCs w:val="14"/>
              </w:rPr>
            </w:pPr>
          </w:p>
        </w:tc>
      </w:tr>
    </w:tbl>
    <w:p w:rsidR="00C3167D" w:rsidRDefault="00C3167D" w:rsidP="00A65ADD">
      <w:pPr>
        <w:spacing w:after="40"/>
        <w:ind w:left="910" w:hanging="910"/>
        <w:rPr>
          <w:rFonts w:ascii="Arial" w:hAnsi="Arial" w:cs="Arial"/>
          <w:b/>
        </w:rPr>
      </w:pPr>
    </w:p>
    <w:p w:rsidR="0000595C" w:rsidRPr="00495142" w:rsidRDefault="0000595C"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2 000,00</w:t>
            </w:r>
          </w:p>
        </w:tc>
      </w:tr>
      <w:bookmarkEnd w:id="11"/>
    </w:tbl>
    <w:p w:rsidR="00A65ADD" w:rsidRDefault="00A65ADD" w:rsidP="00A65ADD">
      <w:pPr>
        <w:rPr>
          <w:rFonts w:ascii="Arial" w:hAnsi="Arial" w:cs="Arial"/>
          <w:b/>
          <w:sz w:val="18"/>
          <w:szCs w:val="18"/>
        </w:rPr>
      </w:pPr>
    </w:p>
    <w:p w:rsidR="0000595C" w:rsidRDefault="0000595C" w:rsidP="00A65ADD">
      <w:pPr>
        <w:rPr>
          <w:rFonts w:ascii="Arial" w:hAnsi="Arial" w:cs="Arial"/>
          <w:b/>
          <w:sz w:val="18"/>
          <w:szCs w:val="18"/>
        </w:rPr>
      </w:pPr>
    </w:p>
    <w:p w:rsidR="0000595C" w:rsidRPr="00495142" w:rsidRDefault="0000595C"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1912B2" w:rsidRPr="00495142" w:rsidTr="006A1728">
        <w:trPr>
          <w:cantSplit/>
          <w:trHeight w:val="271"/>
        </w:trPr>
        <w:tc>
          <w:tcPr>
            <w:tcW w:w="406" w:type="dxa"/>
            <w:vMerge/>
            <w:tcBorders>
              <w:bottom w:val="single" w:sz="4" w:space="0" w:color="auto"/>
              <w:right w:val="single" w:sz="4" w:space="0" w:color="auto"/>
            </w:tcBorders>
            <w:vAlign w:val="center"/>
          </w:tcPr>
          <w:p w:rsidR="001912B2" w:rsidRPr="00495142" w:rsidRDefault="001912B2" w:rsidP="001912B2">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1912B2" w:rsidRPr="00495142" w:rsidRDefault="001912B2" w:rsidP="001912B2">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1912B2" w:rsidRPr="00495142" w:rsidRDefault="001912B2" w:rsidP="001912B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r>
              <w:rPr>
                <w:rFonts w:ascii="Arial" w:hAnsi="Arial" w:cs="Arial"/>
                <w:color w:val="000000"/>
                <w:sz w:val="14"/>
                <w:szCs w:val="14"/>
              </w:rPr>
              <w:t>2</w:t>
            </w:r>
          </w:p>
        </w:tc>
        <w:tc>
          <w:tcPr>
            <w:tcW w:w="1595" w:type="dxa"/>
            <w:tcBorders>
              <w:left w:val="single" w:sz="4" w:space="0" w:color="auto"/>
              <w:bottom w:val="single" w:sz="4" w:space="0" w:color="auto"/>
              <w:right w:val="single" w:sz="4" w:space="0" w:color="auto"/>
            </w:tcBorders>
            <w:tcMar>
              <w:right w:w="57" w:type="dxa"/>
            </w:tcMar>
            <w:vAlign w:val="center"/>
          </w:tcPr>
          <w:p w:rsidR="001912B2" w:rsidRPr="008C71F6" w:rsidRDefault="001912B2" w:rsidP="001912B2">
            <w:pPr>
              <w:jc w:val="right"/>
              <w:rPr>
                <w:rFonts w:ascii="Arial" w:hAnsi="Arial" w:cs="Arial"/>
                <w:color w:val="000000"/>
                <w:sz w:val="14"/>
                <w:szCs w:val="14"/>
              </w:rPr>
            </w:pPr>
            <w:r>
              <w:rPr>
                <w:rFonts w:ascii="Arial" w:hAnsi="Arial" w:cs="Arial"/>
                <w:color w:val="000000"/>
                <w:sz w:val="14"/>
                <w:szCs w:val="14"/>
              </w:rPr>
              <w:t>2</w:t>
            </w:r>
          </w:p>
        </w:tc>
        <w:tc>
          <w:tcPr>
            <w:tcW w:w="1595"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1912B2" w:rsidRPr="00495142" w:rsidRDefault="001912B2" w:rsidP="001912B2">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1912B2" w:rsidRPr="00495142" w:rsidRDefault="001912B2" w:rsidP="001912B2">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17</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17</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100 934,59</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15</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15</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98 288,95</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1912B2" w:rsidRPr="00495142" w:rsidTr="006A1728">
        <w:tc>
          <w:tcPr>
            <w:tcW w:w="1197" w:type="dxa"/>
            <w:vMerge/>
            <w:vAlign w:val="center"/>
          </w:tcPr>
          <w:p w:rsidR="001912B2" w:rsidRPr="00495142" w:rsidRDefault="001912B2" w:rsidP="001912B2">
            <w:pPr>
              <w:rPr>
                <w:rFonts w:ascii="Arial" w:hAnsi="Arial" w:cs="Arial"/>
                <w:sz w:val="14"/>
                <w:szCs w:val="14"/>
              </w:rPr>
            </w:pPr>
          </w:p>
        </w:tc>
        <w:tc>
          <w:tcPr>
            <w:tcW w:w="4560" w:type="dxa"/>
            <w:gridSpan w:val="4"/>
            <w:vAlign w:val="center"/>
          </w:tcPr>
          <w:p w:rsidR="001912B2" w:rsidRPr="00495142" w:rsidRDefault="001912B2" w:rsidP="001912B2">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1912B2" w:rsidRPr="00495142" w:rsidRDefault="001912B2" w:rsidP="001912B2">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1912B2" w:rsidRPr="00495142" w:rsidRDefault="001912B2" w:rsidP="001912B2">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1912B2" w:rsidRPr="00495142" w:rsidRDefault="001912B2" w:rsidP="001912B2">
            <w:pPr>
              <w:jc w:val="right"/>
              <w:rPr>
                <w:rFonts w:ascii="Arial" w:hAnsi="Arial" w:cs="Arial"/>
                <w:sz w:val="14"/>
                <w:szCs w:val="14"/>
              </w:rPr>
            </w:pPr>
          </w:p>
        </w:tc>
        <w:tc>
          <w:tcPr>
            <w:tcW w:w="1276" w:type="dxa"/>
            <w:vAlign w:val="center"/>
          </w:tcPr>
          <w:p w:rsidR="001912B2" w:rsidRPr="00495142" w:rsidRDefault="001912B2" w:rsidP="001912B2">
            <w:pPr>
              <w:jc w:val="right"/>
              <w:rPr>
                <w:rFonts w:ascii="Arial" w:hAnsi="Arial" w:cs="Arial"/>
                <w:sz w:val="14"/>
                <w:szCs w:val="14"/>
              </w:rPr>
            </w:pPr>
          </w:p>
        </w:tc>
        <w:tc>
          <w:tcPr>
            <w:tcW w:w="1417" w:type="dxa"/>
            <w:vAlign w:val="center"/>
          </w:tcPr>
          <w:p w:rsidR="001912B2" w:rsidRPr="00495142" w:rsidRDefault="001912B2" w:rsidP="001912B2">
            <w:pPr>
              <w:jc w:val="right"/>
              <w:rPr>
                <w:rFonts w:ascii="Arial" w:hAnsi="Arial" w:cs="Arial"/>
                <w:sz w:val="14"/>
                <w:szCs w:val="14"/>
              </w:rPr>
            </w:pPr>
          </w:p>
        </w:tc>
        <w:tc>
          <w:tcPr>
            <w:tcW w:w="1701" w:type="dxa"/>
            <w:vAlign w:val="center"/>
          </w:tcPr>
          <w:p w:rsidR="001912B2" w:rsidRPr="00495142" w:rsidRDefault="001912B2" w:rsidP="001912B2">
            <w:pPr>
              <w:jc w:val="right"/>
              <w:rPr>
                <w:rFonts w:ascii="Arial" w:hAnsi="Arial" w:cs="Arial"/>
                <w:sz w:val="14"/>
                <w:szCs w:val="14"/>
              </w:rPr>
            </w:pPr>
          </w:p>
        </w:tc>
        <w:tc>
          <w:tcPr>
            <w:tcW w:w="1559" w:type="dxa"/>
            <w:tcBorders>
              <w:right w:val="single" w:sz="18" w:space="0" w:color="auto"/>
            </w:tcBorders>
            <w:shd w:val="clear" w:color="auto" w:fill="auto"/>
            <w:vAlign w:val="center"/>
          </w:tcPr>
          <w:p w:rsidR="001912B2" w:rsidRPr="00495142" w:rsidRDefault="001912B2" w:rsidP="001912B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w:t>
            </w:r>
          </w:p>
        </w:tc>
        <w:tc>
          <w:tcPr>
            <w:tcW w:w="1276"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w:t>
            </w: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2 645,64</w:t>
            </w: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230</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87</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142</w:t>
            </w: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166</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60</w:t>
            </w:r>
          </w:p>
        </w:tc>
        <w:tc>
          <w:tcPr>
            <w:tcW w:w="15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105</w:t>
            </w: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64</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27</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37</w:t>
            </w: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229</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111</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50</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38</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30</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28</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75</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126</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170</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76</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35</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31</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28</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51</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105</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59</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35</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21</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187</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87</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43</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57</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185</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117</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59</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26</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20</w:t>
            </w: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65</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33</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43</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141</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87</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45</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18</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46</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30</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6</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7</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4</w:t>
            </w: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3</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3</w:t>
            </w: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9</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3</w:t>
            </w: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5</w:t>
            </w: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9</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4</w:t>
            </w: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rsidTr="00F84BC6">
        <w:trPr>
          <w:trHeight w:val="422"/>
        </w:trPr>
        <w:tc>
          <w:tcPr>
            <w:tcW w:w="1689" w:type="dxa"/>
            <w:vMerge w:val="restart"/>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w:t>
            </w:r>
            <w:r w:rsidR="009479CF">
              <w:rPr>
                <w:rFonts w:ascii="Arial" w:hAnsi="Arial" w:cs="Arial"/>
                <w:sz w:val="16"/>
                <w:szCs w:val="16"/>
              </w:rPr>
              <w:t>1</w:t>
            </w:r>
            <w:r w:rsidRPr="00F84BC6">
              <w:rPr>
                <w:rFonts w:ascii="Arial" w:hAnsi="Arial" w:cs="Arial"/>
                <w:sz w:val="16"/>
                <w:szCs w:val="16"/>
              </w:rPr>
              <w:t>+w.1</w:t>
            </w:r>
            <w:r w:rsidR="009479CF">
              <w:rPr>
                <w:rFonts w:ascii="Arial" w:hAnsi="Arial" w:cs="Arial"/>
                <w:sz w:val="16"/>
                <w:szCs w:val="16"/>
              </w:rPr>
              <w:t>76</w:t>
            </w:r>
            <w:r w:rsidRPr="00F84BC6">
              <w:rPr>
                <w:rFonts w:ascii="Arial" w:hAnsi="Arial" w:cs="Arial"/>
                <w:sz w:val="16"/>
                <w:szCs w:val="16"/>
              </w:rPr>
              <w:t>)</w:t>
            </w:r>
          </w:p>
        </w:tc>
        <w:tc>
          <w:tcPr>
            <w:tcW w:w="12419" w:type="dxa"/>
            <w:gridSpan w:val="10"/>
            <w:vAlign w:val="center"/>
          </w:tcPr>
          <w:p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rsidTr="00F84BC6">
        <w:trPr>
          <w:trHeight w:val="665"/>
        </w:trPr>
        <w:tc>
          <w:tcPr>
            <w:tcW w:w="1689" w:type="dxa"/>
            <w:vMerge/>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rsidTr="00F84BC6">
        <w:trPr>
          <w:trHeight w:val="116"/>
        </w:trPr>
        <w:tc>
          <w:tcPr>
            <w:tcW w:w="1689"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2 240</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249</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507</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694</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373</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91</w:t>
            </w:r>
          </w:p>
        </w:tc>
        <w:tc>
          <w:tcPr>
            <w:tcW w:w="1241"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106</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68</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102</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24</w:t>
            </w:r>
          </w:p>
        </w:tc>
        <w:tc>
          <w:tcPr>
            <w:tcW w:w="1242" w:type="dxa"/>
            <w:tcBorders>
              <w:top w:val="single" w:sz="18" w:space="0" w:color="auto"/>
              <w:bottom w:val="single" w:sz="18" w:space="0" w:color="auto"/>
              <w:right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26</w:t>
            </w:r>
          </w:p>
        </w:tc>
      </w:tr>
    </w:tbl>
    <w:p w:rsidR="00F00875" w:rsidRPr="00495142" w:rsidRDefault="00F00875" w:rsidP="00774562">
      <w:pPr>
        <w:pStyle w:val="style20"/>
        <w:rPr>
          <w:rFonts w:ascii="Arial" w:hAnsi="Arial" w:cs="Arial"/>
          <w:b/>
          <w:bCs/>
        </w:rPr>
      </w:pPr>
    </w:p>
    <w:p w:rsidR="00774562" w:rsidRPr="00495142" w:rsidRDefault="009F762D" w:rsidP="003F7BCC">
      <w:pPr>
        <w:pStyle w:val="style20"/>
        <w:rPr>
          <w:rStyle w:val="fontstyle34"/>
          <w:rFonts w:ascii="Arial" w:hAnsi="Arial" w:cs="Arial"/>
          <w:i w:val="0"/>
          <w:sz w:val="18"/>
          <w:szCs w:val="18"/>
        </w:rPr>
      </w:pPr>
      <w:r w:rsidRPr="00071D94">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0" t="0" r="254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rsidR="00F84BC6" w:rsidRPr="00F84BC6" w:rsidRDefault="00F84BC6" w:rsidP="00F84BC6">
      <w:pPr>
        <w:spacing w:line="80" w:lineRule="exact"/>
        <w:ind w:left="8496"/>
        <w:rPr>
          <w:rFonts w:ascii="Arial" w:hAnsi="Arial" w:cs="Arial"/>
          <w:color w:val="000000"/>
          <w:sz w:val="10"/>
          <w:szCs w:val="10"/>
        </w:rPr>
      </w:pPr>
    </w:p>
    <w:p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rsidR="00F84BC6" w:rsidRPr="00F84BC6" w:rsidRDefault="00F84BC6" w:rsidP="00F84BC6">
      <w:pPr>
        <w:ind w:left="8496"/>
        <w:rPr>
          <w:rFonts w:ascii="Arial" w:hAnsi="Arial" w:cs="Arial"/>
          <w:sz w:val="18"/>
          <w:szCs w:val="18"/>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rsidR="00F84BC6" w:rsidRPr="00F84BC6" w:rsidRDefault="00F84BC6" w:rsidP="00F84BC6">
      <w:pPr>
        <w:jc w:val="center"/>
        <w:rPr>
          <w:rFonts w:ascii="Arial" w:hAnsi="Arial" w:cs="Arial"/>
          <w:sz w:val="10"/>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9F762D" w:rsidRPr="00071D94">
        <w:rPr>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v:textbox>
              </v:shape>
            </w:pict>
          </mc:Fallback>
        </mc:AlternateContent>
      </w:r>
      <w:r w:rsidR="009F762D" w:rsidRPr="00071D94">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v:textbox>
              </v:shape>
            </w:pict>
          </mc:Fallback>
        </mc:AlternateContent>
      </w:r>
      <w:r w:rsidR="009F762D" w:rsidRPr="00071D94">
        <w:rPr>
          <w:noProof/>
          <w:szCs w:val="24"/>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v:textbox>
              </v:shape>
            </w:pict>
          </mc:Fallback>
        </mc:AlternateContent>
      </w:r>
      <w:r w:rsidR="007E3D60" w:rsidRPr="007E3D60">
        <w:rPr>
          <w:rFonts w:ascii="Arial" w:hAnsi="Arial" w:cs="Arial"/>
          <w:szCs w:val="24"/>
        </w:rPr>
        <w:t>Objaśnienia do formularza MS-S1</w:t>
      </w:r>
    </w:p>
    <w:p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w:t>
      </w:r>
    </w:p>
    <w:p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7E3D60" w:rsidRPr="007E3D60" w:rsidRDefault="007E3D60" w:rsidP="007E3D60">
      <w:pPr>
        <w:rPr>
          <w:szCs w:val="24"/>
        </w:rPr>
      </w:pPr>
    </w:p>
    <w:p w:rsidR="007E3D60" w:rsidRPr="007E3D60" w:rsidRDefault="007E3D60" w:rsidP="007E3D60">
      <w:pPr>
        <w:rPr>
          <w:rFonts w:ascii="Arial" w:hAnsi="Arial" w:cs="Arial"/>
          <w:sz w:val="18"/>
          <w:szCs w:val="18"/>
        </w:rPr>
      </w:pPr>
      <w:r w:rsidRPr="007E3D60">
        <w:rPr>
          <w:rFonts w:ascii="Arial" w:hAnsi="Arial" w:cs="Arial"/>
          <w:sz w:val="18"/>
          <w:szCs w:val="18"/>
        </w:rPr>
        <w:t>Dział 1.2</w:t>
      </w:r>
    </w:p>
    <w:p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7E3D60" w:rsidRPr="007E3D60" w:rsidRDefault="007E3D60" w:rsidP="007E3D60">
      <w:pPr>
        <w:rPr>
          <w:szCs w:val="24"/>
        </w:rPr>
      </w:pP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1.1.e</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4</w:t>
      </w:r>
      <w:r w:rsidRPr="007E3D60">
        <w:rPr>
          <w:rFonts w:ascii="Arial" w:hAnsi="Arial" w:cs="Arial"/>
          <w:bCs/>
          <w:sz w:val="18"/>
          <w:szCs w:val="18"/>
        </w:rPr>
        <w:t xml:space="preserve">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6</w:t>
      </w:r>
      <w:r w:rsidRPr="007E3D60">
        <w:rPr>
          <w:rFonts w:ascii="Arial" w:hAnsi="Arial" w:cs="Arial"/>
          <w:bCs/>
          <w:sz w:val="18"/>
          <w:szCs w:val="18"/>
        </w:rPr>
        <w:t xml:space="preserve">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lastRenderedPageBreak/>
        <w:t xml:space="preserve">Podobnie wykazujemy w wierszach 28 wszystkie załatwienia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jc w:val="both"/>
        <w:rPr>
          <w:rFonts w:ascii="Arial" w:hAnsi="Arial" w:cs="Arial"/>
          <w:strike/>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7E3D60" w:rsidRPr="007E3D60" w:rsidRDefault="007E3D60" w:rsidP="007E3D60">
      <w:pPr>
        <w:ind w:firstLine="708"/>
        <w:jc w:val="both"/>
        <w:rPr>
          <w:rFonts w:ascii="Arial" w:hAnsi="Arial" w:cs="Arial"/>
          <w:strike/>
          <w:sz w:val="18"/>
          <w:szCs w:val="18"/>
        </w:rPr>
      </w:pP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7E3D60" w:rsidRPr="007E3D60" w:rsidRDefault="007E3D60" w:rsidP="007E3D60">
      <w:pPr>
        <w:autoSpaceDE w:val="0"/>
        <w:autoSpaceDN w:val="0"/>
        <w:adjustRightInd w:val="0"/>
        <w:ind w:firstLine="708"/>
        <w:jc w:val="both"/>
        <w:rPr>
          <w:rFonts w:ascii="Arial" w:hAnsi="Arial" w:cs="Arial"/>
          <w:strike/>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1.4.1</w:t>
      </w:r>
      <w:r w:rsidR="00FB30ED">
        <w:rPr>
          <w:rFonts w:ascii="Arial" w:hAnsi="Arial" w:cs="Arial"/>
          <w:bCs/>
          <w:sz w:val="18"/>
          <w:szCs w:val="18"/>
        </w:rPr>
        <w:t>.a</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rsidR="007E3D60" w:rsidRPr="007E3D60" w:rsidRDefault="007E3D60" w:rsidP="007E3D60">
      <w:pPr>
        <w:rPr>
          <w:rFonts w:ascii="Arial" w:hAnsi="Arial" w:cs="Arial"/>
          <w:bCs/>
          <w:sz w:val="4"/>
          <w:szCs w:val="4"/>
        </w:rPr>
      </w:pP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lastRenderedPageBreak/>
        <w:t>Dział 2.1.1.a</w:t>
      </w:r>
    </w:p>
    <w:p w:rsidR="007E3D60" w:rsidRPr="007E3D60" w:rsidRDefault="007E3D60" w:rsidP="007E3D60">
      <w:pPr>
        <w:rPr>
          <w:rFonts w:ascii="Arial" w:hAnsi="Arial" w:cs="Arial"/>
          <w:b/>
          <w:bCs/>
          <w:sz w:val="4"/>
          <w:szCs w:val="4"/>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rsidR="007E3D60" w:rsidRPr="007E3D60" w:rsidRDefault="007E3D60" w:rsidP="007E3D60">
      <w:pPr>
        <w:jc w:val="both"/>
        <w:rPr>
          <w:rFonts w:ascii="Arial" w:hAnsi="Arial" w:cs="Arial"/>
          <w:sz w:val="18"/>
          <w:szCs w:val="18"/>
        </w:rPr>
      </w:pPr>
    </w:p>
    <w:p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rsidR="007E3D60" w:rsidRPr="007E3D60" w:rsidRDefault="007E3D60" w:rsidP="007E3D60">
      <w:pPr>
        <w:jc w:val="both"/>
        <w:rPr>
          <w:rFonts w:ascii="Arial" w:hAnsi="Arial" w:cs="Arial"/>
          <w:bCs/>
          <w:sz w:val="18"/>
          <w:szCs w:val="18"/>
        </w:rPr>
      </w:pPr>
    </w:p>
    <w:p w:rsidR="007E3D60" w:rsidRPr="007E3D60" w:rsidRDefault="007E3D60" w:rsidP="007E3D60">
      <w:pPr>
        <w:widowControl w:val="0"/>
        <w:outlineLvl w:val="0"/>
        <w:rPr>
          <w:rFonts w:ascii="Arial" w:hAnsi="Arial" w:cs="Arial"/>
          <w:bCs/>
          <w:sz w:val="18"/>
          <w:szCs w:val="18"/>
        </w:rPr>
      </w:pPr>
    </w:p>
    <w:p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rsidR="007E3D60" w:rsidRPr="007E3D60" w:rsidRDefault="007E3D60" w:rsidP="007E3D60">
      <w:pPr>
        <w:jc w:val="both"/>
        <w:outlineLvl w:val="0"/>
        <w:rPr>
          <w:rFonts w:ascii="Arial" w:hAnsi="Arial" w:cs="Arial"/>
          <w:bCs/>
          <w:sz w:val="18"/>
          <w:szCs w:val="18"/>
        </w:rPr>
      </w:pP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
          <w:bCs/>
          <w:sz w:val="18"/>
          <w:szCs w:val="18"/>
        </w:rPr>
      </w:pPr>
      <w:r w:rsidRPr="007E3D60">
        <w:rPr>
          <w:rFonts w:ascii="Arial" w:hAnsi="Arial" w:cs="Arial"/>
          <w:bCs/>
          <w:sz w:val="18"/>
          <w:szCs w:val="18"/>
        </w:rPr>
        <w:lastRenderedPageBreak/>
        <w:t>Dział 5.1.</w:t>
      </w:r>
      <w:r w:rsidRPr="007E3D60">
        <w:rPr>
          <w:rFonts w:ascii="Arial" w:hAnsi="Arial" w:cs="Arial"/>
          <w:b/>
          <w:bCs/>
          <w:sz w:val="18"/>
          <w:szCs w:val="18"/>
        </w:rPr>
        <w:t xml:space="preserve"> Limity etatów i obsada sądu (wydziału)</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2" w:name="_Hlk59186174"/>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3" w:name="_Hlk59187971"/>
      <w:bookmarkStart w:id="14" w:name="_Hlk59188529"/>
      <w:r w:rsidRPr="007E3D60">
        <w:rPr>
          <w:rFonts w:ascii="Arial" w:hAnsi="Arial" w:cs="Arial"/>
          <w:bCs/>
          <w:sz w:val="18"/>
          <w:szCs w:val="18"/>
        </w:rPr>
        <w:t>to:</w:t>
      </w:r>
      <w:bookmarkStart w:id="15" w:name="_Hlk59186137"/>
      <w:bookmarkStart w:id="16"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3"/>
      <w:bookmarkEnd w:id="15"/>
      <w:r w:rsidRPr="007E3D60">
        <w:rPr>
          <w:rFonts w:ascii="Arial" w:hAnsi="Arial" w:cs="Arial"/>
          <w:b/>
          <w:sz w:val="18"/>
          <w:szCs w:val="18"/>
        </w:rPr>
        <w:t>.</w:t>
      </w:r>
      <w:bookmarkEnd w:id="14"/>
      <w:bookmarkEnd w:id="16"/>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r w:rsidRPr="00FB30ED">
        <w:rPr>
          <w:rFonts w:ascii="Arial" w:hAnsi="Arial" w:cs="Arial"/>
          <w:bCs/>
          <w:sz w:val="18"/>
          <w:szCs w:val="18"/>
        </w:rPr>
        <w:t>)</w:t>
      </w:r>
      <w:r w:rsidR="00FB30ED" w:rsidRPr="00FB30ED">
        <w:rPr>
          <w:rFonts w:ascii="Arial" w:hAnsi="Arial" w:cs="Arial"/>
          <w:bCs/>
          <w:sz w:val="18"/>
          <w:szCs w:val="18"/>
        </w:rPr>
        <w:t>, z wyłączeniem Prezesa i Wiceprezesów.</w:t>
      </w:r>
    </w:p>
    <w:p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7" w:name="_Hlk59188614"/>
      <w:bookmarkStart w:id="18" w:name="_Hlk59183885"/>
      <w:r w:rsidRPr="007E3D60">
        <w:rPr>
          <w:rFonts w:ascii="Arial" w:hAnsi="Arial" w:cs="Arial"/>
          <w:b/>
          <w:bCs/>
          <w:sz w:val="18"/>
          <w:szCs w:val="18"/>
        </w:rPr>
        <w:t>2.a. Do wyliczeń stosowanych w Dziale 5.1 i 5.1a  poprzez sesje należy rozumieć: rozprawy, posiedzenia jawne i posiedzenia niejawne</w:t>
      </w:r>
      <w:bookmarkEnd w:id="17"/>
    </w:p>
    <w:bookmarkEnd w:id="12"/>
    <w:bookmarkEnd w:id="18"/>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w:t>
      </w:r>
      <w:r w:rsidRPr="007E3D60">
        <w:rPr>
          <w:rFonts w:ascii="Arial" w:hAnsi="Arial" w:cs="Arial"/>
          <w:bCs/>
          <w:sz w:val="18"/>
          <w:szCs w:val="18"/>
        </w:rPr>
        <w:lastRenderedPageBreak/>
        <w:t xml:space="preserv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w:t>
      </w:r>
      <w:r w:rsidRPr="007E3D60">
        <w:rPr>
          <w:rFonts w:ascii="Arial" w:hAnsi="Arial" w:cs="Arial"/>
          <w:sz w:val="18"/>
          <w:szCs w:val="18"/>
        </w:rPr>
        <w:lastRenderedPageBreak/>
        <w:t>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w:t>
      </w:r>
      <w:r w:rsidRPr="007E3D60">
        <w:rPr>
          <w:rFonts w:ascii="Arial" w:hAnsi="Arial" w:cs="Arial"/>
          <w:bCs/>
          <w:sz w:val="18"/>
          <w:szCs w:val="18"/>
        </w:rPr>
        <w:lastRenderedPageBreak/>
        <w:t>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w:t>
      </w:r>
      <w:r w:rsidRPr="007E3D60">
        <w:rPr>
          <w:rFonts w:ascii="Arial" w:hAnsi="Arial" w:cs="Arial"/>
          <w:bCs/>
          <w:sz w:val="18"/>
          <w:szCs w:val="18"/>
        </w:rPr>
        <w:lastRenderedPageBreak/>
        <w:t xml:space="preserve">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7E3D60" w:rsidRPr="007E3D60" w:rsidRDefault="007E3D60" w:rsidP="007E3D60">
      <w:pPr>
        <w:spacing w:line="220" w:lineRule="exact"/>
        <w:jc w:val="both"/>
        <w:outlineLvl w:val="0"/>
        <w:rPr>
          <w:rFonts w:ascii="Arial" w:hAnsi="Arial" w:cs="Arial"/>
          <w:b/>
          <w:sz w:val="18"/>
          <w:szCs w:val="18"/>
        </w:rPr>
      </w:pP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lastRenderedPageBreak/>
        <w:t>Należy wykazać sprawy  w  I instancji te, które uprawomocniły się w Sądzie Rejonowym, nie wykazujemy spraw o odszkodowania i zadośćuczynienia prawomocnie rozpoznanych przez  sąd II instancji.</w:t>
      </w: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E3D60" w:rsidRPr="007E3D60" w:rsidRDefault="007E3D60" w:rsidP="007E3D60">
      <w:pPr>
        <w:autoSpaceDE w:val="0"/>
        <w:autoSpaceDN w:val="0"/>
        <w:adjustRightInd w:val="0"/>
        <w:ind w:left="357"/>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117" w:rsidRDefault="00D70117">
      <w:r>
        <w:separator/>
      </w:r>
    </w:p>
  </w:endnote>
  <w:endnote w:type="continuationSeparator" w:id="0">
    <w:p w:rsidR="00D70117" w:rsidRDefault="00D7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5D" w:rsidRDefault="0013595D">
    <w:pPr>
      <w:pStyle w:val="Stopka"/>
      <w:jc w:val="center"/>
    </w:pPr>
    <w:r w:rsidRPr="003852EC">
      <w:rPr>
        <w:sz w:val="16"/>
        <w:szCs w:val="16"/>
      </w:rPr>
      <w:t xml:space="preserve">Strona </w:t>
    </w:r>
    <w:r w:rsidR="00071D94" w:rsidRPr="003852EC">
      <w:rPr>
        <w:b/>
        <w:bCs/>
        <w:sz w:val="16"/>
        <w:szCs w:val="16"/>
      </w:rPr>
      <w:fldChar w:fldCharType="begin"/>
    </w:r>
    <w:r w:rsidRPr="003852EC">
      <w:rPr>
        <w:b/>
        <w:bCs/>
        <w:sz w:val="16"/>
        <w:szCs w:val="16"/>
      </w:rPr>
      <w:instrText>PAGE</w:instrText>
    </w:r>
    <w:r w:rsidR="00071D94" w:rsidRPr="003852EC">
      <w:rPr>
        <w:b/>
        <w:bCs/>
        <w:sz w:val="16"/>
        <w:szCs w:val="16"/>
      </w:rPr>
      <w:fldChar w:fldCharType="separate"/>
    </w:r>
    <w:r>
      <w:rPr>
        <w:b/>
        <w:bCs/>
        <w:noProof/>
        <w:sz w:val="16"/>
        <w:szCs w:val="16"/>
      </w:rPr>
      <w:t>8</w:t>
    </w:r>
    <w:r w:rsidR="00071D94" w:rsidRPr="003852EC">
      <w:rPr>
        <w:b/>
        <w:bCs/>
        <w:sz w:val="16"/>
        <w:szCs w:val="16"/>
      </w:rPr>
      <w:fldChar w:fldCharType="end"/>
    </w:r>
    <w:r w:rsidRPr="003852EC">
      <w:rPr>
        <w:sz w:val="16"/>
        <w:szCs w:val="16"/>
      </w:rPr>
      <w:t xml:space="preserve"> z </w:t>
    </w:r>
    <w:r w:rsidR="00071D94" w:rsidRPr="003852EC">
      <w:rPr>
        <w:b/>
        <w:bCs/>
        <w:sz w:val="16"/>
        <w:szCs w:val="16"/>
      </w:rPr>
      <w:fldChar w:fldCharType="begin"/>
    </w:r>
    <w:r w:rsidRPr="003852EC">
      <w:rPr>
        <w:b/>
        <w:bCs/>
        <w:sz w:val="16"/>
        <w:szCs w:val="16"/>
      </w:rPr>
      <w:instrText>NUMPAGES</w:instrText>
    </w:r>
    <w:r w:rsidR="00071D94" w:rsidRPr="003852EC">
      <w:rPr>
        <w:b/>
        <w:bCs/>
        <w:sz w:val="16"/>
        <w:szCs w:val="16"/>
      </w:rPr>
      <w:fldChar w:fldCharType="separate"/>
    </w:r>
    <w:r>
      <w:rPr>
        <w:b/>
        <w:bCs/>
        <w:noProof/>
        <w:sz w:val="16"/>
        <w:szCs w:val="16"/>
      </w:rPr>
      <w:t>38</w:t>
    </w:r>
    <w:r w:rsidR="00071D94" w:rsidRPr="003852EC">
      <w:rPr>
        <w:b/>
        <w:bCs/>
        <w:sz w:val="16"/>
        <w:szCs w:val="16"/>
      </w:rPr>
      <w:fldChar w:fldCharType="end"/>
    </w:r>
  </w:p>
  <w:p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117" w:rsidRDefault="00D70117">
      <w:r>
        <w:separator/>
      </w:r>
    </w:p>
  </w:footnote>
  <w:footnote w:type="continuationSeparator" w:id="0">
    <w:p w:rsidR="00D70117" w:rsidRDefault="00D7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08.09.2023</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C278F0"/>
    <w:multiLevelType w:val="hybridMultilevel"/>
    <w:tmpl w:val="DD1AD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9C4105"/>
    <w:multiLevelType w:val="hybridMultilevel"/>
    <w:tmpl w:val="26A8436A"/>
    <w:lvl w:ilvl="0" w:tplc="471EA9A2">
      <w:start w:val="1"/>
      <w:numFmt w:val="decimal"/>
      <w:lvlText w:val="%1)"/>
      <w:lvlJc w:val="left"/>
      <w:pPr>
        <w:ind w:left="720" w:hanging="360"/>
      </w:pPr>
      <w:rPr>
        <w:rFonts w:hint="default"/>
        <w:b w:val="0"/>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0"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5"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4"/>
  </w:num>
  <w:num w:numId="2">
    <w:abstractNumId w:val="15"/>
  </w:num>
  <w:num w:numId="3">
    <w:abstractNumId w:val="11"/>
  </w:num>
  <w:num w:numId="4">
    <w:abstractNumId w:val="25"/>
  </w:num>
  <w:num w:numId="5">
    <w:abstractNumId w:val="21"/>
  </w:num>
  <w:num w:numId="6">
    <w:abstractNumId w:val="19"/>
  </w:num>
  <w:num w:numId="7">
    <w:abstractNumId w:val="7"/>
  </w:num>
  <w:num w:numId="8">
    <w:abstractNumId w:val="9"/>
  </w:num>
  <w:num w:numId="9">
    <w:abstractNumId w:val="22"/>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0"/>
  </w:num>
  <w:num w:numId="15">
    <w:abstractNumId w:val="12"/>
  </w:num>
  <w:num w:numId="16">
    <w:abstractNumId w:val="13"/>
  </w:num>
  <w:num w:numId="17">
    <w:abstractNumId w:val="6"/>
  </w:num>
  <w:num w:numId="18">
    <w:abstractNumId w:val="23"/>
  </w:num>
  <w:num w:numId="19">
    <w:abstractNumId w:val="3"/>
  </w:num>
  <w:num w:numId="20">
    <w:abstractNumId w:val="18"/>
  </w:num>
  <w:num w:numId="21">
    <w:abstractNumId w:val="0"/>
  </w:num>
  <w:num w:numId="22">
    <w:abstractNumId w:val="17"/>
  </w:num>
  <w:num w:numId="23">
    <w:abstractNumId w:val="1"/>
  </w:num>
  <w:num w:numId="24">
    <w:abstractNumId w:val="2"/>
  </w:num>
  <w:num w:numId="25">
    <w:abstractNumId w:val="8"/>
  </w:num>
  <w:num w:numId="26">
    <w:abstractNumId w:val="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9A5"/>
    <w:rsid w:val="0000595C"/>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1C5"/>
    <w:rsid w:val="00053782"/>
    <w:rsid w:val="00054264"/>
    <w:rsid w:val="00054AC5"/>
    <w:rsid w:val="0005559F"/>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1D94"/>
    <w:rsid w:val="00072659"/>
    <w:rsid w:val="000739D2"/>
    <w:rsid w:val="00073ACB"/>
    <w:rsid w:val="00074D71"/>
    <w:rsid w:val="000750ED"/>
    <w:rsid w:val="000757DB"/>
    <w:rsid w:val="00075FFD"/>
    <w:rsid w:val="000765B6"/>
    <w:rsid w:val="00077C31"/>
    <w:rsid w:val="000807A7"/>
    <w:rsid w:val="00080AEB"/>
    <w:rsid w:val="000818A7"/>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6F8E"/>
    <w:rsid w:val="000B75B8"/>
    <w:rsid w:val="000C219F"/>
    <w:rsid w:val="000C2827"/>
    <w:rsid w:val="000C41CA"/>
    <w:rsid w:val="000C4F65"/>
    <w:rsid w:val="000C57FA"/>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4D03"/>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3D30"/>
    <w:rsid w:val="001742D8"/>
    <w:rsid w:val="00174E08"/>
    <w:rsid w:val="00174E27"/>
    <w:rsid w:val="0017609A"/>
    <w:rsid w:val="00176D63"/>
    <w:rsid w:val="0018066C"/>
    <w:rsid w:val="00180981"/>
    <w:rsid w:val="001810CF"/>
    <w:rsid w:val="0018172D"/>
    <w:rsid w:val="00182F75"/>
    <w:rsid w:val="00183834"/>
    <w:rsid w:val="001858EC"/>
    <w:rsid w:val="001859F2"/>
    <w:rsid w:val="001862E8"/>
    <w:rsid w:val="00186BFB"/>
    <w:rsid w:val="00186EEF"/>
    <w:rsid w:val="00187A1A"/>
    <w:rsid w:val="00187A68"/>
    <w:rsid w:val="00187A7E"/>
    <w:rsid w:val="001912B2"/>
    <w:rsid w:val="001923D6"/>
    <w:rsid w:val="00192892"/>
    <w:rsid w:val="00193073"/>
    <w:rsid w:val="001936DC"/>
    <w:rsid w:val="0019379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0B66"/>
    <w:rsid w:val="001C1400"/>
    <w:rsid w:val="001C1577"/>
    <w:rsid w:val="001C221C"/>
    <w:rsid w:val="001C3BCD"/>
    <w:rsid w:val="001C4ABC"/>
    <w:rsid w:val="001C5988"/>
    <w:rsid w:val="001C5C26"/>
    <w:rsid w:val="001C6731"/>
    <w:rsid w:val="001C6EC2"/>
    <w:rsid w:val="001D1682"/>
    <w:rsid w:val="001D1EBE"/>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0FD"/>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75AA5"/>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3F9D"/>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26E4"/>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1A74"/>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02E"/>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37E"/>
    <w:rsid w:val="003B0499"/>
    <w:rsid w:val="003B054E"/>
    <w:rsid w:val="003B0B2B"/>
    <w:rsid w:val="003B401E"/>
    <w:rsid w:val="003B408D"/>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0EB0"/>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0371"/>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1B0"/>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27DE"/>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2197"/>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40465"/>
    <w:rsid w:val="006417A5"/>
    <w:rsid w:val="00642600"/>
    <w:rsid w:val="00644D13"/>
    <w:rsid w:val="006458B8"/>
    <w:rsid w:val="006463E0"/>
    <w:rsid w:val="006471C2"/>
    <w:rsid w:val="006477B7"/>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369"/>
    <w:rsid w:val="00682F2B"/>
    <w:rsid w:val="0068386A"/>
    <w:rsid w:val="006839B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2F7F"/>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7A"/>
    <w:rsid w:val="0077008A"/>
    <w:rsid w:val="0077032A"/>
    <w:rsid w:val="00772A83"/>
    <w:rsid w:val="00772FBE"/>
    <w:rsid w:val="0077402D"/>
    <w:rsid w:val="00774562"/>
    <w:rsid w:val="00774F01"/>
    <w:rsid w:val="00775DB7"/>
    <w:rsid w:val="00776225"/>
    <w:rsid w:val="00780EDF"/>
    <w:rsid w:val="007815B8"/>
    <w:rsid w:val="00781A48"/>
    <w:rsid w:val="007838A8"/>
    <w:rsid w:val="00783F80"/>
    <w:rsid w:val="0078653A"/>
    <w:rsid w:val="00786AA4"/>
    <w:rsid w:val="007900C6"/>
    <w:rsid w:val="007909CE"/>
    <w:rsid w:val="00792383"/>
    <w:rsid w:val="007928C4"/>
    <w:rsid w:val="00792B48"/>
    <w:rsid w:val="0079402F"/>
    <w:rsid w:val="00795324"/>
    <w:rsid w:val="007A1815"/>
    <w:rsid w:val="007A335D"/>
    <w:rsid w:val="007A36BA"/>
    <w:rsid w:val="007A39BA"/>
    <w:rsid w:val="007A45FA"/>
    <w:rsid w:val="007A5BE5"/>
    <w:rsid w:val="007A5F94"/>
    <w:rsid w:val="007A73D1"/>
    <w:rsid w:val="007A7A3E"/>
    <w:rsid w:val="007B172F"/>
    <w:rsid w:val="007B1B1D"/>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461"/>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1195"/>
    <w:rsid w:val="008515CD"/>
    <w:rsid w:val="00851703"/>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0C6"/>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3AD9"/>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8F8"/>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33DE"/>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6EA"/>
    <w:rsid w:val="00945776"/>
    <w:rsid w:val="00945BB9"/>
    <w:rsid w:val="009465AB"/>
    <w:rsid w:val="009470A6"/>
    <w:rsid w:val="009479CF"/>
    <w:rsid w:val="00951481"/>
    <w:rsid w:val="009525D4"/>
    <w:rsid w:val="00954058"/>
    <w:rsid w:val="009545DB"/>
    <w:rsid w:val="00954655"/>
    <w:rsid w:val="009546B2"/>
    <w:rsid w:val="00954844"/>
    <w:rsid w:val="00954DE0"/>
    <w:rsid w:val="009554F4"/>
    <w:rsid w:val="00956708"/>
    <w:rsid w:val="00957045"/>
    <w:rsid w:val="00957B31"/>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56C"/>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1FD9"/>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62D"/>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65D"/>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502"/>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0B1E"/>
    <w:rsid w:val="00AA345B"/>
    <w:rsid w:val="00AA7377"/>
    <w:rsid w:val="00AA76DE"/>
    <w:rsid w:val="00AA7F92"/>
    <w:rsid w:val="00AB0E96"/>
    <w:rsid w:val="00AB12C2"/>
    <w:rsid w:val="00AB1302"/>
    <w:rsid w:val="00AB2217"/>
    <w:rsid w:val="00AB3267"/>
    <w:rsid w:val="00AB3D4D"/>
    <w:rsid w:val="00AB42D0"/>
    <w:rsid w:val="00AB43A1"/>
    <w:rsid w:val="00AB4E95"/>
    <w:rsid w:val="00AB6DF6"/>
    <w:rsid w:val="00AB7CA0"/>
    <w:rsid w:val="00AB7E60"/>
    <w:rsid w:val="00AC0154"/>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2CB"/>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42AE"/>
    <w:rsid w:val="00B15676"/>
    <w:rsid w:val="00B15D7C"/>
    <w:rsid w:val="00B17D8D"/>
    <w:rsid w:val="00B17F52"/>
    <w:rsid w:val="00B2107C"/>
    <w:rsid w:val="00B225FD"/>
    <w:rsid w:val="00B22F89"/>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01D9"/>
    <w:rsid w:val="00B626FF"/>
    <w:rsid w:val="00B62AC5"/>
    <w:rsid w:val="00B6325F"/>
    <w:rsid w:val="00B63836"/>
    <w:rsid w:val="00B63F92"/>
    <w:rsid w:val="00B641EF"/>
    <w:rsid w:val="00B65F6A"/>
    <w:rsid w:val="00B65FC8"/>
    <w:rsid w:val="00B6645B"/>
    <w:rsid w:val="00B6669F"/>
    <w:rsid w:val="00B67BE8"/>
    <w:rsid w:val="00B7249A"/>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3D91"/>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4D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902"/>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0FC9"/>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0117"/>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549"/>
    <w:rsid w:val="00D828D0"/>
    <w:rsid w:val="00D82C4D"/>
    <w:rsid w:val="00D8313D"/>
    <w:rsid w:val="00D84F60"/>
    <w:rsid w:val="00D85400"/>
    <w:rsid w:val="00D856D8"/>
    <w:rsid w:val="00D879E7"/>
    <w:rsid w:val="00D90A0F"/>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0670"/>
    <w:rsid w:val="00DB1165"/>
    <w:rsid w:val="00DB1DD3"/>
    <w:rsid w:val="00DB1F6E"/>
    <w:rsid w:val="00DB3193"/>
    <w:rsid w:val="00DB365B"/>
    <w:rsid w:val="00DB3C0B"/>
    <w:rsid w:val="00DB4692"/>
    <w:rsid w:val="00DB5DF7"/>
    <w:rsid w:val="00DB6C3B"/>
    <w:rsid w:val="00DB746B"/>
    <w:rsid w:val="00DC129E"/>
    <w:rsid w:val="00DC32A3"/>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7E"/>
    <w:rsid w:val="00DE79D3"/>
    <w:rsid w:val="00DE7F09"/>
    <w:rsid w:val="00DF0646"/>
    <w:rsid w:val="00DF11CA"/>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864F8"/>
    <w:rsid w:val="00E90114"/>
    <w:rsid w:val="00E90719"/>
    <w:rsid w:val="00E908E8"/>
    <w:rsid w:val="00E90C7F"/>
    <w:rsid w:val="00E90D9A"/>
    <w:rsid w:val="00E90EA8"/>
    <w:rsid w:val="00E91A84"/>
    <w:rsid w:val="00E934CD"/>
    <w:rsid w:val="00E94301"/>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7B9"/>
    <w:rsid w:val="00EC4D84"/>
    <w:rsid w:val="00EC7F57"/>
    <w:rsid w:val="00ED0208"/>
    <w:rsid w:val="00ED32DE"/>
    <w:rsid w:val="00ED56C8"/>
    <w:rsid w:val="00ED64E3"/>
    <w:rsid w:val="00ED6A52"/>
    <w:rsid w:val="00ED747E"/>
    <w:rsid w:val="00ED777A"/>
    <w:rsid w:val="00EE1F4E"/>
    <w:rsid w:val="00EE215D"/>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66FF"/>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AD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A18"/>
    <w:rsid w:val="00FA4C84"/>
    <w:rsid w:val="00FA5001"/>
    <w:rsid w:val="00FA5462"/>
    <w:rsid w:val="00FA5B08"/>
    <w:rsid w:val="00FB0ABF"/>
    <w:rsid w:val="00FB0D6D"/>
    <w:rsid w:val="00FB0E8C"/>
    <w:rsid w:val="00FB1881"/>
    <w:rsid w:val="00FB1B80"/>
    <w:rsid w:val="00FB30ED"/>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DD102-F1AB-4B0A-9808-D5315B29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19684</Words>
  <Characters>118107</Characters>
  <Application>Microsoft Office Word</Application>
  <DocSecurity>0</DocSecurity>
  <Lines>984</Lines>
  <Paragraphs>275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Wojtas Magdalena</cp:lastModifiedBy>
  <cp:revision>2</cp:revision>
  <cp:lastPrinted>2012-06-12T06:39:00Z</cp:lastPrinted>
  <dcterms:created xsi:type="dcterms:W3CDTF">2023-09-08T09:13:00Z</dcterms:created>
  <dcterms:modified xsi:type="dcterms:W3CDTF">2023-09-08T09:13:00Z</dcterms:modified>
</cp:coreProperties>
</file>